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0" w:after="60" w:line="250" w:lineRule="auto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МДК.04.01 · 114 часов</w:t>
      </w:r>
    </w:p>
    <w:p>
      <w:pPr>
        <w:widowControl/>
        <w:spacing w:before="0" w:after="160" w:line="250" w:lineRule="auto"/>
        <w:jc w:val="center"/>
      </w:pPr>
      <w:r>
        <w:rPr>
          <w:rFonts w:ascii="Times New Roman" w:hAnsi="Times New Roman" w:eastAsia="Times New Roman"/>
          <w:b/>
          <w:color w:val="000000"/>
          <w:sz w:val="38"/>
        </w:rPr>
        <w:t>КАЛЕНДАРНО-ТЕМАТИЧЕСКОЕ</w:t>
        <w:br/>
        <w:t>ПЛАНИРОВАНИЕ</w:t>
      </w:r>
    </w:p>
    <w:p>
      <w:pPr>
        <w:widowControl/>
        <w:spacing w:before="0" w:after="100" w:line="250" w:lineRule="auto"/>
        <w:jc w:val="center"/>
      </w:pPr>
      <w:r>
        <w:rPr>
          <w:rFonts w:ascii="Times New Roman" w:hAnsi="Times New Roman" w:eastAsia="Times New Roman"/>
          <w:b w:val="0"/>
          <w:color w:val="000000"/>
          <w:sz w:val="26"/>
        </w:rPr>
        <w:t>по междисциплинарному курсу</w:t>
        <w:br/>
        <w:t>«Технология разработки и защиты баз данных»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DATA PLATFORM ENGINEERING v1.0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Современный контур: Microsoft SQL Server · MongoDB · ClickHouse · Redis · RabbitMQ · Docker Compose · .NET/Python integration · Testcontainers · security · backup/recovery · observability · CI/CD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2268"/>
            <w:shd w:fill="FFFFFF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Параметр</w:t>
            </w:r>
          </w:p>
        </w:tc>
        <w:tc>
          <w:tcPr>
            <w:tcW w:type="dxa" w:w="7767"/>
            <w:shd w:fill="FFFFFF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Содержание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Курс / семестр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 курс / 7–8 семестры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Объём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114 часов: 106 аудиторных / 53 пары + 8 часов / 4 самостоятельные работы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Распределение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7 семестр — 58 аудиторных + 8 самостоятельных часов; 8 семестр — 48 аудиторных часов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Итоговая форма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Дифференцированный зачёт — индивидуальный data/platform change request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Итоговый артефакт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DATA PLATFORM v1.0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Рабочая идея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Одна сквозная платформа данных: транзакционный источник истины, document/analytics projections, cache, broker, security, recovery и эксплуатационный контур.</w:t>
            </w:r>
          </w:p>
        </w:tc>
      </w:tr>
    </w:tbl>
    <w:p>
      <w:pPr>
        <w:widowControl/>
        <w:spacing w:before="160" w:after="60" w:line="247" w:lineRule="auto"/>
        <w:jc w:val="right"/>
      </w:pPr>
      <w:r>
        <w:rPr>
          <w:rFonts w:ascii="Times New Roman" w:hAnsi="Times New Roman" w:eastAsia="Times New Roman"/>
          <w:b w:val="0"/>
          <w:color w:val="000000"/>
          <w:sz w:val="20"/>
        </w:rPr>
        <w:t>2026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Концепция дисциплины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0658"/>
      </w:tblGrid>
      <w:tr>
        <w:tc>
          <w:tcPr>
            <w:tcW w:type="dxa" w:w="10658"/>
            <w:shd w:fill="F2F2F2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8" w:color="6D28D9"/>
              <w:insideV w:val="single" w:sz="8" w:color="6D28D9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Главное методическое изменение</w:t>
              <w:br/>
            </w: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МДК.04.01 не повторяет базовый SQL и не превращается в последовательность «ещё одна СУБД — ещё один набор команд». На 4 курсе студент работает с уже знакомым реляционным контуром как с источником истины, осваивает документное и аналитическое хранение, надёжную доставку изменений, а затем учится защищать, восстанавливать, диагностировать и безопасно изменять всю платформу данных.</w:t>
            </w:r>
          </w:p>
        </w:tc>
      </w:tr>
    </w:tbl>
    <w:p>
      <w:pPr>
        <w:keepNext/>
        <w:widowControl/>
        <w:spacing w:before="4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Пять профессиональных контуров дисциплины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132"/>
        <w:gridCol w:w="2132"/>
        <w:gridCol w:w="2132"/>
        <w:gridCol w:w="2132"/>
        <w:gridCol w:w="2132"/>
      </w:tblGrid>
      <w:tr>
        <w:trPr>
          <w:tblHeader w:val="true"/>
        </w:trPr>
        <w:tc>
          <w:tcPr>
            <w:tcW w:type="dxa" w:w="1701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Контур</w:t>
            </w:r>
          </w:p>
        </w:tc>
        <w:tc>
          <w:tcPr>
            <w:tcW w:type="dxa" w:w="232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Основные технологии</w:t>
            </w:r>
          </w:p>
        </w:tc>
        <w:tc>
          <w:tcPr>
            <w:tcW w:type="dxa" w:w="232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Сильная сторона</w:t>
            </w:r>
          </w:p>
        </w:tc>
        <w:tc>
          <w:tcPr>
            <w:tcW w:type="dxa" w:w="2041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Главный риск</w:t>
            </w:r>
          </w:p>
        </w:tc>
        <w:tc>
          <w:tcPr>
            <w:tcW w:type="dxa" w:w="1871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Обязательный результат</w:t>
            </w:r>
          </w:p>
        </w:tc>
      </w:tr>
      <w:tr>
        <w:tc>
          <w:tcPr>
            <w:tcW w:type="dxa" w:w="170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Архитектура хранения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SQL Server, MongoDB, ClickHouse, Redis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системы под workload и data ownership</w:t>
            </w:r>
          </w:p>
        </w:tc>
        <w:tc>
          <w:tcPr>
            <w:tcW w:type="dxa" w:w="204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Технологический зоопарк без границ</w:t>
            </w:r>
          </w:p>
        </w:tc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Data placement map + ADR</w:t>
            </w:r>
          </w:p>
        </w:tc>
      </w:tr>
      <w:tr>
        <w:tc>
          <w:tcPr>
            <w:tcW w:type="dxa" w:w="170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Интеграция и messaging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Outbox, RabbitMQ, consumers, reconciliation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Надёжная доставка и управляемая eventual consistency</w:t>
            </w:r>
          </w:p>
        </w:tc>
        <w:tc>
          <w:tcPr>
            <w:tcW w:type="dxa" w:w="204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Dual write, дубли, потеря событий</w:t>
            </w:r>
          </w:p>
        </w:tc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End-to-end data flow</w:t>
            </w:r>
          </w:p>
        </w:tc>
      </w:tr>
      <w:tr>
        <w:tc>
          <w:tcPr>
            <w:tcW w:type="dxa" w:w="170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Security and governance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Identities, least privilege, TLS, encryption, audit, retention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Контролируемый доступ и доказуемость действий</w:t>
            </w:r>
          </w:p>
        </w:tc>
        <w:tc>
          <w:tcPr>
            <w:tcW w:type="dxa" w:w="204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Shared credentials, excess privileges, leaked copies</w:t>
            </w:r>
          </w:p>
        </w:tc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Protected baseline</w:t>
            </w:r>
          </w:p>
        </w:tc>
      </w:tr>
      <w:tr>
        <w:tc>
          <w:tcPr>
            <w:tcW w:type="dxa" w:w="170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Reliability and performance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Backup/PITR, recovery, plans, locks, pools, limits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Восстановление и предсказуемая работа под нагрузкой</w:t>
            </w:r>
          </w:p>
        </w:tc>
        <w:tc>
          <w:tcPr>
            <w:tcW w:type="dxa" w:w="204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Backup без restore, blind tuning</w:t>
            </w:r>
          </w:p>
        </w:tc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Measured RPO/RTO + performance baseline</w:t>
            </w:r>
          </w:p>
        </w:tc>
      </w:tr>
      <w:tr>
        <w:tc>
          <w:tcPr>
            <w:tcW w:type="dxa" w:w="170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Testing and operations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Integration/contract tests, CI/CD, observability, SLO, incidents</w:t>
            </w:r>
          </w:p>
        </w:tc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Controls переживают изменения и сбои</w:t>
            </w:r>
          </w:p>
        </w:tc>
        <w:tc>
          <w:tcPr>
            <w:tcW w:type="dxa" w:w="204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Ручная одноразовая настройка</w:t>
            </w:r>
          </w:p>
        </w:tc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DATA PLATFORM v1.0</w:t>
            </w:r>
          </w:p>
        </w:tc>
      </w:tr>
    </w:tbl>
    <w:p>
      <w:pPr>
        <w:keepNext/>
        <w:widowControl/>
        <w:spacing w:before="4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Итоговый артефакт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DATA PLATFORM v1.0 — воспроизводимый учебный контур, в котором Microsoft SQL Server используется как транзакционный источник истины, MongoDB — как документный bounded context/read model, ClickHouse — как аналитическая витрина, Redis — как временное состояние, RabbitMQ — как транспорт изменений. Платформа подтверждается security tests, backup/recovery evidence, reconciliation, performance baseline, observability, CI/CD и разбором интегрированного инцидента.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Цель и планируемый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Научить проектировать, интегрировать, защищать и эксплуатировать систему хранения данных программного продукта: выбирать технологию под форму данных и нагрузку, управлять согласованностью между хранилищами, обеспечивать контролируемый доступ, восстановление, производительность, наблюдаемость и безопасную эволюцию.</w:t>
      </w:r>
    </w:p>
    <w:p>
      <w:pPr>
        <w:keepNext/>
        <w:widowControl/>
        <w:spacing w:before="4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Планируемые результаты обучения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различает source of truth, cache, document bounded context, аналитическую витрину и message broker и объясняет их границы;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проектирует MongoDB-модель от access patterns, применяет validation, indexes, aggregation и повторяемую миграцию документов;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проектирует событийную модель ClickHouse, выбирает ORDER BY/PARTITION BY, строит агрегаты/materialized views и восстанавливает производную витрину;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использует Redis только для временного состояния, TTL, cache/idempotency patterns и проверяет корректную работу после очистки кэша;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понимает проблему dual write и строит связку transactional outbox → RabbitMQ → idempotent consumers;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настраивает routing, ACK/NACK, publisher confirms, retry, DLQ, prefetch и проверяет дублирование/порядок доставки;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определяет data ownership, выполняет reconciliation и восстанавливает производные данные после рассогласования;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строит threat model, service identity map и least-privilege access matrix для всей платформы;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защищает transport/secrets, определяет encryption/key boundary, использует synthetic/masked data и сквозной audit trail;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реализует SQL Server roles/RLS и scoped access для MongoDB, ClickHouse, RabbitMQ и Redis с негативными тестами;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формирует backup strategy с RPO/RTO, выполняет SQL Server point-in-time restore и recovery/rebuild других компонентов;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диагностирует execution plans, indexes, blocking/deadlocks, query patterns, queue lag, pools/timeouts и измеряет effect before/after;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пишет integration/contract/policy tests в воспроизводимом контейнерном окружении и включает их в Data DevSecOps pipeline;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определяет SLI/SLO, связывает metrics/logs/traces/alerts с runbooks и выполняет incident/recovery drill;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управляет retention, deletion/export, ownership и residual risks и защищает индивидуальный change request по коду, конфигурации, данным и evidence.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0658"/>
      </w:tblGrid>
      <w:tr>
        <w:tc>
          <w:tcPr>
            <w:tcW w:type="dxa" w:w="10658"/>
            <w:shd w:fill="F2F2F2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8" w:color="6D28D9"/>
              <w:insideV w:val="single" w:sz="8" w:color="6D28D9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Итог дисциплины</w:t>
              <w:br/>
            </w: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DATA PLATFORM v1.0, подтверждённый сквозным data flow, security regression suite, recovery acceptance, measured RPO/RTO, performance baseline, contract/integration tests, CI/CD gates, SLO/alerts, incident evidence и индивидуальным change request на зачёте.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Методическая модель одного занятия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175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Этап</w:t>
            </w:r>
          </w:p>
        </w:tc>
        <w:tc>
          <w:tcPr>
            <w:tcW w:type="dxa" w:w="141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Ориентир</w:t>
            </w:r>
          </w:p>
        </w:tc>
        <w:tc>
          <w:tcPr>
            <w:tcW w:type="dxa" w:w="3402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Действие преподавателя</w:t>
            </w:r>
          </w:p>
        </w:tc>
        <w:tc>
          <w:tcPr>
            <w:tcW w:type="dxa" w:w="3402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Действие студента</w:t>
            </w:r>
          </w:p>
        </w:tc>
      </w:tr>
      <w:tr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Инженерный контекст</w:t>
            </w:r>
          </w:p>
        </w:tc>
        <w:tc>
          <w:tcPr>
            <w:tcW w:type="dxa" w:w="141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10–15 минут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Даёт workload, дефект, инцидент или change request.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Уточняет источник истины, границы, риск и критерии приёмки.</w:t>
            </w:r>
          </w:p>
        </w:tc>
      </w:tr>
      <w:tr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Модель + live demo</w:t>
            </w:r>
          </w:p>
        </w:tc>
        <w:tc>
          <w:tcPr>
            <w:tcW w:type="dxa" w:w="141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15–25 минут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Показывает один механизм и одну типовую ошибку.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Повторяет ключевой шаг на своём стенде и формулирует гипотезу.</w:t>
            </w:r>
          </w:p>
        </w:tc>
      </w:tr>
      <w:tr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Практическая реализация</w:t>
            </w:r>
          </w:p>
        </w:tc>
        <w:tc>
          <w:tcPr>
            <w:tcW w:type="dxa" w:w="141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45–55 минут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Проводит review и задаёт failure/change card.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Вносит изменение в branch, запускает проверки и сохраняет evidence.</w:t>
            </w:r>
          </w:p>
        </w:tc>
      </w:tr>
      <w:tr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Failure / recovery / evidence</w:t>
            </w:r>
          </w:p>
        </w:tc>
        <w:tc>
          <w:tcPr>
            <w:tcW w:type="dxa" w:w="141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15–20 минут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Меняет permission, message, dataset, backup, load или version.</w:t>
            </w:r>
          </w:p>
        </w:tc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Проверяет отказ/восстановление, делает retest и оформляет PR/вывод.</w:t>
            </w:r>
          </w:p>
        </w:tc>
      </w:tr>
    </w:tbl>
    <w:p>
      <w:pPr>
        <w:keepNext/>
        <w:widowControl/>
        <w:spacing w:before="4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Практическая направленность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Не менее 44 из 57 учебных единиц имеют формат лаборатории, интеграционной работы, performance/recovery/security drill или технической приёмки. Четыре единицы 7 семестра выполняются как самостоятельные работы. Каждое занятие заканчивается кодом/SQL/config, test report, message trace, backup/restore evidence, query plan, dashboard, ADR, incident record или Pull Request.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3.1. Базовые технические настройки курса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2438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Контур</w:t>
            </w:r>
          </w:p>
        </w:tc>
        <w:tc>
          <w:tcPr>
            <w:tcW w:type="dxa" w:w="759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Содержание</w:t>
            </w:r>
          </w:p>
        </w:tc>
      </w:tr>
      <w:tr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Независимый входной комплект</w:t>
            </w:r>
          </w:p>
        </w:tc>
        <w:tc>
          <w:tcPr>
            <w:tcW w:type="dxa" w:w="759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DATA_PLATFORM_STARTER_PACK: SQL Server, MongoDB, ClickHouse, Redis и RabbitMQ в воспроизводимом локальном контуре; synthetic datasets; .NET/Python reference services; outbox; broken cases; reset scripts; шаблоны ADR, incident, recovery и evidence.</w:t>
            </w:r>
          </w:p>
        </w:tc>
      </w:tr>
      <w:tr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Единый результат</w:t>
            </w:r>
          </w:p>
        </w:tc>
        <w:tc>
          <w:tcPr>
            <w:tcW w:type="dxa" w:w="759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DATA PLATFORM v1.0: storage architecture, document/analytics modules, messaging, security, recovery, performance, tests, pipeline, observability, governance и incident artifacts в одном репозитории.</w:t>
            </w:r>
          </w:p>
        </w:tc>
      </w:tr>
      <w:tr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Правило приёмки</w:t>
            </w:r>
          </w:p>
        </w:tc>
        <w:tc>
          <w:tcPr>
            <w:tcW w:type="dxa" w:w="759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Тема считается освоенной после рабочего сценария, минимум одного негативного/failure path, повторной проверки и объяснимого diff. ИИ не заменяет фактический запуск, чтение plan/log/permission, delivery trace или restore.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Баланс учебной нагрузки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232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Параметр</w:t>
            </w:r>
          </w:p>
        </w:tc>
        <w:tc>
          <w:tcPr>
            <w:tcW w:type="dxa" w:w="771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Содержание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Индекс и название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МДК.04.01 «Технология разработки и защиты баз данных»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Объём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114 часов: 106 аудиторных / 53 пары; 8 часов / 4 самостоятельные работы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7 семестр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58 аудиторных часов + 8 часов самостоятельной работы = 66 часов; рубежная техническая приёмка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8 семестр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48 аудиторных часов; итоговый дифференцированный зачёт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Входные результаты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SQL, Microsoft SQL Server, проектирование реляционных БД, ADO.NET/Dapper/EF Core или эквивалентный data-access слой, транзакции, migrations, API, Git, Docker, тестирование.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Базовый стек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Microsoft SQL Server; MongoDB; ClickHouse; Redis; RabbitMQ; Docker Compose; .NET/Python reference integration; Testcontainers/эквивалент; CI/CD; metrics/logs/traces.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Цель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Сформировать способность собирать и эксплуатировать защищённую data platform, а не владение набором несвязанных СУБД.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Итог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DATA PLATFORM v1.0</w:t>
            </w:r>
          </w:p>
        </w:tc>
      </w:tr>
      <w:tr>
        <w:tc>
          <w:tcPr>
            <w:tcW w:type="dxa" w:w="232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Компетенции</w:t>
            </w:r>
          </w:p>
        </w:tc>
        <w:tc>
          <w:tcPr>
            <w:tcW w:type="dxa" w:w="771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ОК 01, ОК 02, ОК 04, ОК 09; профессиональные компетенции ПМ.04*</w:t>
            </w:r>
          </w:p>
        </w:tc>
      </w:tr>
    </w:tbl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4.1. Модель разгрузки без разделения группы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Самостоятельные работы не являются рефератами: каждая заканчивается repository artifact, review и проверяемым выводом. Для тяжёлых стендов преподаватель предоставляет starter pack и фиксированный synthetic dataset; студент не тратит занятие на случайную установку инфраструктуры. Разрешено использование ИИ для черновика конфигурации, тестовых данных и анализа ошибки после собственной попытки, но на приёмке студент обязан объяснить каждый принятый control и показать фактический вывод системы.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Распределение часов по разделам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132"/>
        <w:gridCol w:w="2132"/>
        <w:gridCol w:w="2132"/>
        <w:gridCol w:w="2132"/>
        <w:gridCol w:w="2132"/>
      </w:tblGrid>
      <w:tr>
        <w:trPr>
          <w:tblHeader w:val="true"/>
        </w:trPr>
        <w:tc>
          <w:tcPr>
            <w:tcW w:type="dxa" w:w="45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№</w:t>
            </w:r>
          </w:p>
        </w:tc>
        <w:tc>
          <w:tcPr>
            <w:tcW w:type="dxa" w:w="3969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Раздел</w:t>
            </w:r>
          </w:p>
        </w:tc>
        <w:tc>
          <w:tcPr>
            <w:tcW w:type="dxa" w:w="73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Часы</w:t>
            </w:r>
          </w:p>
        </w:tc>
        <w:tc>
          <w:tcPr>
            <w:tcW w:type="dxa" w:w="1361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Учебные единицы</w:t>
            </w:r>
          </w:p>
        </w:tc>
        <w:tc>
          <w:tcPr>
            <w:tcW w:type="dxa" w:w="3515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Основной результат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Архитектура платформы данных и выбор хранилищ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1–2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Data placement map, ADR и границы владения данными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MongoDB: документное моделирование и эксплуатация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3–7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Документный bounded context с validation, indexes, aggregation и migration plan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ClickHouse: событийная аналитика и OLAP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8–12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Событийная витрина, benchmark, materialized views и dashboard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Интеграция хранилищ, Redis и согласованность данных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13–16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End-to-end data flow, cache policy, outbox boundary и reconciliation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RabbitMQ и надёжная доставка изменений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17–22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Message topology, retry/DLQ, idempotent consumers и outbox publisher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Архитектура защиты платформы данных — 7 семестр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23–33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Threat model, access matrix, policy baseline, secrets/encryption, audit и защищённый baseline v0.5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Управление доступом и защита данных — 8 семестр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34–38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Проверяемый least-privilege baseline для всех компонентов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Резервное копирование, восстановление и disaster recovery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39–43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Проверенный restore, RPO/RTO и reconciliation после восстановления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Производительность, конкурентность и доступность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44–48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Performance baseline, plans, lock analysis и устойчивость под нагрузкой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Testing, observability и Data DevSecOps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49–53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Cross-store integration/policy tests, migration pipeline, SLO и dashboard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9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Жизненный цикл данных, инциденты и итоговая приёмка</w:t>
            </w:r>
          </w:p>
        </w:tc>
        <w:tc>
          <w:tcPr>
            <w:tcW w:type="dxa" w:w="73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136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54–57</w:t>
            </w:r>
          </w:p>
        </w:tc>
        <w:tc>
          <w:tcPr>
            <w:tcW w:type="dxa" w:w="351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Исполненная lifecycle policy, incident evidence и DATA PLATFORM v1.0</w:t>
            </w:r>
          </w:p>
        </w:tc>
      </w:tr>
    </w:tbl>
    <w:p>
      <w:pPr>
        <w:widowControl/>
        <w:spacing w:before="8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Граница семестров: учебные единицы 1–33 относятся к 7 семестру; самостоятельные работы № 24, 27, 30 и 32 входят в его 8 часов самостоятельной работы. Учебные единицы 34–57 относятся к 8 семестру и завершаются зачётом.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Детальное календарно-тематическое планирование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Одна учебная единица — 2 академических часа. Для самостоятельных работ формат указан явно. Каждая единица должна завершаться проверяемым результатом: code/SQL/config/test, ADR, message trace, backup/restore report, query plan, dashboard, incident record или Pull Request.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Архитектура платформы данных и выбор хранилищ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Аудит существующего контура данных и карта информационных потоков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Системы хранения, потребители, владельцы данных, критичность, data flow и точки дублирования. Входной технический baseline: starter pack, health checks, reset procedure и один воспроизводимый integration smoke test против реального локального контура.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Сначала выполнить clean start/reset и один smoke test, подтверждающий доступность подготовленного data-platform стенда. Затем разобрать продукт и построить карту: транзакционная БД, кэш, документы, аналитика, интеграции и выгрузки.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Инженерно-продуктовый аудит.</w:t>
              <w:br/>
              <w:t>Сдать: starter preflight evidence, Data asset inventory, context/data-flow diagram, список рисков и Git Epic «Data Platform v1.0».</w:t>
              <w:br/>
              <w:t>Контроль: clean start/reset повторяем; smoke test не зависит от старого состояния; основной аудит подтверждён evidence; минимум один риск/неучтённая копия объяснены.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OLTP, OLAP, document, cache и broker: выбор технологии под workload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Source of truth, derived data, access patterns, latency, объём, транзакционность, согласованность и стоимость сопровождения.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Для пяти сценариев выбрать SQL Server, MongoDB, ClickHouse, Redis или RabbitMQ и объяснить границы ответственности.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Архитектурный практикум.</w:t>
              <w:br/>
              <w:t>Сдать: Data placement map и ADR-001 «Границы систем хранения и передачи данных»..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MongoDB: документное моделирование и эксплуатация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MongoDB: документная модель, BSON и граница bounded context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Collection/document, BSON, идентификаторы, вложенные структуры, отличие агрегата от реляционной нормализации.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Выделить один естественный документный модуль и спроектировать коллекцию под реальные операции чтения и изменения.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Лаборатория.</w:t>
              <w:br/>
              <w:t>Сдать: MongoDB model v0.1, seed dataset и README запуска..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Embedding и referencing: проектирование от операций чтения и изменения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Embedding/reference, размер документа, кардинальность, частота изменения, атомарность и дублирование.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Для трёх связей выбрать embedding/reference и проверить решение на сценариях чтения, обновления и роста данных.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Моделирующий практикум.</w:t>
              <w:br/>
              <w:t>Сдать: ADR-002, обновлённая модель и набор boundary tests..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Schema validation, уникальность и качество документов MongoDB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JSON Schema validation, required fields, типы, enum/range, уникальные индексы, dirty data и controlled bypass.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Включить validation и негативными вставками доказать, что некорректный документ не принимается.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Лаборатория.</w:t>
              <w:br/>
              <w:t>Сдать: Validation rules, negative fixtures, validation report..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6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Индексы MongoDB и диагностика запросов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Single/compound indexes, prefix rule, selectivity, covered query, explain, стоимость лишних индексов.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Измерить два рабочих запроса до/после индекса и оформить вывод, а не просто создать индекс.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Performance laboratory.</w:t>
              <w:br/>
              <w:t>Сдать: Index plan, explain evidence, before/after metrics..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7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Aggregation pipeline и эволюция документной модели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match/project/group/unwind/lookup, pipeline stages, versioning документов, migration script, idempotent update.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Собрать отчёт через aggregation и выполнить повторяемую миграцию документов v1→v2.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Интеграционная лаборатория.</w:t>
              <w:br/>
              <w:t>Сдать: Aggregation pipeline, migration script, rollback/forward-fix note..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ClickHouse: событийная аналитика и OLAP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8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ClickHouse и OLAP: событийная модель и граница с транзакционной БД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Columnar storage, event facts, dimensions, immutable/event-style data, отличие аналитической витрины от source of truth.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Спроектировать набор событий продукта и определить, какие поля допустимо дублировать в аналитике.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Архитектурная лаборатория.</w:t>
              <w:br/>
              <w:t>Сдать: Event contract v1, ownership note и ClickHouse schema draft..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9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MergeTree, ORDER BY и PARTITION BY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MergeTree family, sorting key, primary index concept, partitioning, granules и влияние физической организации.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Создать таблицу событий и сравнить два варианта ORDER BY/PARTITION BY на типовых запросах.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Лаборатория.</w:t>
              <w:br/>
              <w:t>Сдать: DDL, benchmark notes и ADR-003 «Физическая модель ClickHouse»..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10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Загрузка событий: batch, JSONEachRow и контроль качества данных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Batch insert, JSONEachRow, schema contract, timestamp, nullable/default, deduplication boundary, malformed event.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Подготовить генератор/fixture событий и загрузить партии с quality checks.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Data-ingestion laboratory.</w:t>
              <w:br/>
              <w:t>Сдать: Ingestion script, quality report, bad-events fixture..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11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Аналитические запросы, materialized views и TTL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Time-series aggregates, uniq/quantiles, funnels обзорно, materialized views, pre-aggregation, TTL.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Построить 3 продуктовые метрики, одну materialized view и TTL-политику.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Аналитическая лаборатория.</w:t>
              <w:br/>
              <w:t>Сдать: Analytics SQL pack, materialized view, TTL policy, reference outputs..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12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Benchmark и восстановление производной витрины ClickHouse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Честный benchmark OLTP/OLAP, baseline dataset, rebuild derived store, replay events, acceptance criteria.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Сравнить один аналитический workload и полностью пересоздать витрину из эталонного источника/событий.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Performance + recovery drill.</w:t>
              <w:br/>
              <w:t>Сдать: Benchmark report, rebuild script, dashboard screenshot/evidence..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Интеграция хранилищ, Redis и согласованность данных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13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Data ownership v2: границы source of truth, projections и cache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Повторная проверка архитектурной гипотезы занятия 2 после практики MongoDB и ClickHouse: owner/source of truth, document read model, analytical projection, cache, допустимое дублирование, recovery source и ownership contract.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Взять data placement map/ADR-001, для ключевых сущностей уточнить владельца и допустимые копии/проекции, зафиксировать изменившиеся решения и источник восстановления каждой derived copy.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Архитектурный практикум.</w:t>
              <w:br/>
              <w:t>Сдать: Ownership matrix v2 и ADR-004 «Data ownership» с diff относительно ранней архитектурной гипотезы.</w:t>
              <w:br/>
              <w:t>Контроль: у каждой ключевой сущности один authoritative owner; для MongoDB/ClickHouse/Redis указана роль projection/cache и recovery source; двойное владение устраняется.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14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Redis как временное состояние: cache, TTL и idempotency keys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Cache-aside, TTL, invalidation, session/rate-limit/idempotency keys, запрет хранения критичных данных только в кэше.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Добавить Redis к двум сценариям и доказать, что очистка кэша не разрушает бизнес-состояние.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Лаборатория.</w:t>
              <w:br/>
              <w:t>Сдать: Cache policy, TTL tests, cold-start evidence..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15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Проблема двойной записи и согласованность производных данных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Dual write, eventual consistency, retry, reconciliation, idempotency, stale read model, recovery source.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Воспроизвести рассогласование «SQL записан, производное хранилище нет» и написать reconciliation check.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Интеграционный практикум.</w:t>
              <w:br/>
              <w:t>Сдать: Consistency test, reconciliation script, incident note..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16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Transactional Outbox как граница между транзакционной БД и публикацией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Outbox table, atomic business change + event, polling/dispatch boundary, event id, status/attempts.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Подключить существующий outbox-контур и подготовить publisher interface без привязки к конкретному broker API.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Интеграционная лаборатория.</w:t>
              <w:br/>
              <w:t>Сдать: Outbox contract, publisher skeleton, transaction test..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RabbitMQ и надёжная доставка изменений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17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RabbitMQ: producer, consumer, exchange, queue и routing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AMQP concepts, exchange/queue/binding, direct/topic/fanout, routing key, topology ownership.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Собрать topology для событий продукта и маршрутизировать их двум различным consumer-группам.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Лаборатория.</w:t>
              <w:br/>
              <w:t>Сдать: Topology diagram, declarative setup, routing tests..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18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Durability, ACK/NACK и publisher confirms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Durable queue/exchange, persistent message, manual ack, nack/requeue, prefetch, publisher confirms, loss window.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Настроить подтверждения публикации и ручной ack; воспроизвести падение consumer до/после ack.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Reliability laboratory.</w:t>
              <w:br/>
              <w:t>Сдать: Reliability config, ack scenarios, evidence log..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19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Retry, Dead Letter Exchange и poison message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Retry policy, delayed/retry queue pattern, DLX/DLQ, poison message, max attempts, observability.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Создать controlled retry и DLQ с отдельным разбором необрабатываемого сообщения.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Failure laboratory.</w:t>
              <w:br/>
              <w:t>Сдать: Retry/DLQ topology, poison fixture, runbook..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20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Идемпотентный consumer, дедупликация и порядок сообщений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At-least-once delivery, event id, inbox/dedup store, natural idempotency, ordering limits, version/sequence.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Сделать consumer, безопасно обрабатывающий дубликат, и тест на нарушение порядка двух событий.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Интеграционная лаборатория.</w:t>
              <w:br/>
              <w:t>Сдать: Idempotency tests, dedup/inbox record, ordering note..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21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Outbox Publisher → RabbitMQ: безопасный выход из транзакции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Outbox polling, batch, mark processed, publisher confirms, retry, lease/locking, multiple workers.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Реализовать publisher, который читает outbox и публикует события с подтверждением без двойной потери.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Интеграционный практикум.</w:t>
              <w:br/>
              <w:t>Сдать: Working publisher, concurrency test, failure evidence..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22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Несколько consumers: MongoDB read model и ClickHouse analytics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Independent consumers, derived stores, backpressure, replay/rebuild, consumer lag, end-to-end trace.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Провести событие от SQL Server через outbox/RabbitMQ в MongoDB и ClickHouse и затем восстановить один consumer с нуля.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End-to-end laboratory.</w:t>
              <w:br/>
              <w:t>Сдать: End-to-end data flow, trace id evidence, rebuild report..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Архитектура защиты платформы данных — 7 семестр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23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Модель угроз платформы данных и границы доверия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Assets, actors, trust boundaries, abuse cases, SQL injection, credential leak, broker abuse, data export, backup theft, DoS.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Построить DFD и threat model сквозного процесса от API до broker и хранилищ.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Threat-model workshop.</w:t>
              <w:br/>
              <w:t>Сдать: Threat model, abuse-case table, security backlog..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24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Самостоятельная работа №1. Классификация данных и требования жизненного цикла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Классы данных, критичность, конфиденциальность, минимизация, копии, retention/deletion/export requirements, ownership и запрещённые реальные данные. Здесь определяется политика: что должно происходить с данными и где существуют копии.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Составить data classification register, отметить каждую копию данных в SQL/Mongo/ClickHouse/Redis/backup и для классов данных зафиксировать lifecycle requirements: срок хранения, основание удаления/экспорта и ответственного владельца.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Самостоятельная работа.</w:t>
              <w:br/>
              <w:t>Сдать: Classification register, data map, lifecycle requirements и список избыточных копий.</w:t>
              <w:br/>
              <w:t>Контроль: требования не выдаются за реализованные механизмы; каждая копия и owner видимы; реальные production dumps запрещены.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25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Service identities и принцип наименьших привилегий между компонентами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Human/service accounts, one service-one identity, least privilege, separation of duties, admin/runtime/migration roles.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Сформировать service identity map для API, publishers, consumers, аналитика и оператора.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Security laboratory.</w:t>
              <w:br/>
              <w:t>Сдать: Identity inventory, role map, bootstrap checklist..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26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Secrets, TLS и безопасное подключение к хранилищам и broker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Secret storage, environment boundary, rotation, TLS, certificates, connection strings, redaction, no secrets in Git/logs.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Убрать секреты из конфигурации, включить защищённые соединения в учебном контуре и проверить redaction.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Hardening laboratory.</w:t>
              <w:br/>
              <w:t>Сдать: Secrets checklist, TLS evidence, rotation runbook..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27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Самостоятельная работа №2. Матрица доступа ко всей data platform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Subjects × resources × actions, runtime/migration/reporting/backup roles, broker permissions, Redis/Mongo/ClickHouse access.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Составить минимальную матрицу доступа и отметить критичные административные операции.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Самостоятельная работа.</w:t>
              <w:br/>
              <w:t>Сдать: Access matrix v1, privilege rationale, список negative tests..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28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Шифрование, key boundary и защита чувствительных полей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Encryption in transit/at rest, field-level encryption where justified, KMS boundary concept, key rotation, hashing/tokenization distinction.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Выбрать чувствительные поля и описать, где шифрование нужно, а где достаточно masking/hash.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Security design laboratory.</w:t>
              <w:br/>
              <w:t>Сдать: Encryption/key-boundary ADR, protected-field tests..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29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Audit trail и сквозная корреляция API → DB → RabbitMQ → consumers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Correlation/trace id, database audit, broker events, consumer logs, immutable/append-only evidence concept, redaction.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Связать один запрос пользователя с SQL change, outbox event, publish и двумя consumer updates.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Observability + security laboratory.</w:t>
              <w:br/>
              <w:t>Сдать: Correlation trace, audit map, sanitized evidence package..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30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Самостоятельная работа №3. Безопасные синтетические данные и masking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Synthetic datasets, anonymization, masking, re-identification risk, forbidden production dumps.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Подготовить учебный dataset, сохраняющий форму и граничные случаи без реальных персональных данных.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Самостоятельная работа.</w:t>
              <w:br/>
              <w:t>Сдать: Synthetic dataset, generation script, masking rationale..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31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Security policy baseline и smoke negative checks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Ожидаемая security policy, deny-by-default, service identities, access matrix, secrets/TLS baseline и набор будущих negative cases. Smoke checks подтверждают доступные controls starter baseline; полная cross-store реализация ролей/RLS/ACL и regression suite выполняется в занятиях 34–38.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Собрать policy baseline manifest и матрицу expected negative cases; выполнить несколько smoke denial checks на текущем starter baseline и зафиксировать, какие проверки станут обязательными после реализации конкретных ролей/RLS/ACL в 8 семестре.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Policy-testing laboratory.</w:t>
              <w:br/>
              <w:t>Сдать: Security policy baseline, smoke negative checks, future regression matrix и test report.</w:t>
              <w:br/>
              <w:t>Контроль: policy отделена от реализации; smoke checks воспроизводимы; отсутствует требование преждевременно настроить все SQL/Mongo/ClickHouse/RabbitMQ/Redis permissions.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32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Самостоятельная работа №4. Security review и residual-risk register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Review evidence, unresolved risks, ownership, accepted risk, mitigation backlog, change traceability.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Провести peer review платформы по checklist и оформить только подтверждённые риски.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Самостоятельная работа.</w:t>
              <w:br/>
              <w:t>Сдать: Review report, residual-risk register, remediation backlog..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33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Рубежная техническая приёмка 7 семестра: DATA PLATFORM v0.5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Storage architecture, MongoDB, ClickHouse, Redis, RabbitMQ, outbox, security baseline, audit/correlation и recovery sources.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Провести демонстрацию сквозного data flow и выполнить случайный change/failure card преподавателя.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Рубежная техническая приёмка.</w:t>
              <w:br/>
              <w:t>Сдать: DATA PLATFORM v0.5, acceptance checklist, individual diff, tag semester-7-accepted..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Управление доступом и защита данных — 8 семестр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34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SQL Server: логины, пользователи, роли и контракт доступа приложения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Login/user/role, database permissions, schema ownership, runtime vs migration identity, stored module/view contract.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Разделить runtime и migration доступ, убрать избыточные права и выполнить negative tests.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Security laboratory.</w:t>
              <w:br/>
              <w:t>Сдать: Role scripts, privilege diff, access tests..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35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Row-Level Security и изоляция данных в транзакционном контуре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Security predicate/policy, session context pattern, tenant isolation, bypass/admin boundary, positive/negative tests.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Настроить RLS для tenant-aware таблицы и проверить чтение/запись двумя сервисными контекстами.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Security laboratory.</w:t>
              <w:br/>
              <w:t>Сдать: RLS policy, tenant tests, bypass note..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36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MongoDB и ClickHouse: роли, scoped access и административные границы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DB/collection/table-level permissions, read/write/admin separation, service identities, network allowlist concept.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Настроить минимальные права для document consumer и analytics consumer.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Cross-store security laboratory.</w:t>
              <w:br/>
              <w:t>Сдать: Cross-store role map, negative access evidence..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37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RabbitMQ и Redis: permissions, virtual hosts, namespaces и network boundary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RabbitMQ vhost/configure/write/read permissions, Redis ACL concept, key prefixes/namespaces, network exposure.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Разделить publisher и consumers по минимальным permissions и проверить запрет чужих маршрутов/ключей.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Infrastructure security laboratory.</w:t>
              <w:br/>
              <w:t>Сдать: Broker/cache ACL config, permission tests, network diagram..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38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Privilege drift и полный security regression suite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Expected-vs-actual permissions после занятий 34–37; SQL Server roles/RLS, MongoDB/ClickHouse scoped access, RabbitMQ/Redis ACL, config drift, startup checks, automated negative tests и CI evidence.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Собрать полный cross-store regression suite по матрице занятия 31, проверить ключевые роли/RLS/ACL, внести controlled privilege drift и доказать, что автоматическая проверка блокирует несоответствие.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Policy-testing laboratory.</w:t>
              <w:br/>
              <w:t>Сдать: Privilege baseline, полный security regression suite, drift detector и CI-ready report.</w:t>
              <w:br/>
              <w:t>Контроль: проверяются реально реализованные controls всех компонентов; positive/negative cases воспроизводимы; controlled drift обнаруживается до релиза.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Резервное копирование, восстановление и disaster recovery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39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Стратегия backup/recovery для неоднородной платформы: RPO и RTO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Criticality, source vs derived data, RPO/RTO, backup scope, consistency, retention, restore priority.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Для каждого компонента определить, что backup-ится, что пересоздаётся и в каком порядке восстанавливается.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Recovery design workshop.</w:t>
              <w:br/>
              <w:t>Сдать: Recovery matrix, RPO/RTO targets, restore order diagram..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40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SQL Server: full/differential/log backup и Point-in-Time Restore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Recovery model, full/differential/log backup, restore chain, tail-log concept обзорно, validation.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Создать backup chain и восстановить отдельную копию БД до момента перед ошибочным изменением.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Recovery laboratory.</w:t>
              <w:br/>
              <w:t>Сдать: Backup set, restore script/checklist, PITR evidence..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41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MongoDB: backup, restore и проверка согласованности документов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Logical/physical approaches обзорно, consistent snapshot concept, restore validation, indexes/validation after restore.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Восстановить document module в отдельный namespace и сравнить контрольные выборки/индексы.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Recovery laboratory.</w:t>
              <w:br/>
              <w:t>Сдать: Mongo restore report, validation/reconciliation checks..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42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ClickHouse и производные данные: backup, rebuild и replay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Derived-store recovery, backup vs rebuild, event replay, materialized views, checksum/metric reconciliation.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Удалить аналитическую таблицу и восстановить её выбранным способом, затем сверить метрики.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Recovery laboratory.</w:t>
              <w:br/>
              <w:t>Сдать: ClickHouse recovery plan, rebuild/restore evidence, metric diff..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43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Disaster-recovery drill всей платформы: restore, rebuild и reconciliation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Dependency order, endpoints/secrets, SQL Server restore, MongoDB restore/reconciliation, ClickHouse rebuild/replay, Redis reset/cold start, RabbitMQ topology recovery, pending outbox/replay, RPO/RTO measurement и business validation.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Из чистого окружения восстановить критический end-to-end сценарий: вернуть transactional source, восстановить/reconcile MongoDB, пересобрать ClickHouse, очистить/прогреть Redis, восстановить RabbitMQ topology и безопасно обработать pending outbox/replay.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Комплексный recovery drill.</w:t>
              <w:br/>
              <w:t>Сдать: DR runbook, measured RPO/RTO, reconciliation report и incident timeline.</w:t>
              <w:br/>
              <w:t>Контроль: восстановление охватывает всю платформу, включая transient cache и broker topology; derived data проверяются против source of truth; порядок восстановления и остаточная потеря объяснены.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Производительность, конкурентность и доступность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44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Performance baseline и профиль нагрузки платформы данных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Workload, latency/throughput/error, p50/p95, dataset size, cold/warm state, reproducible benchmark.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Зафиксировать baseline трёх критичных операций до оптимизаций.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Performance workshop.</w:t>
              <w:br/>
              <w:t>Сдать: Benchmark harness, raw results, baseline report..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45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SQL Server: execution plan, индексы и Query Store/диагностика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Scan/seek, key lookup, join choices обзорно, statistics, clustered/nonclustered/composite/covering indexes, Query Store concept.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Найти медленный запрос, объяснить plan и измерить эффект изменения SQL/индекса.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Performance laboratory.</w:t>
              <w:br/>
              <w:t>Сдать: Before/after plans, index rationale, metrics..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46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Транзакции, blocking и deadlocks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Isolation, lock duration, blocking chain, deadlock graph, retry boundary, long transaction.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Воспроизвести blocking и deadlock, снять evidence и устранить первопричину.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Concurrency laboratory.</w:t>
              <w:br/>
              <w:t>Сдать: Concurrency tests, deadlock evidence, corrective PR..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47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MongoDB и ClickHouse: диагностика производительности и ограничения модели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Mongo explain/index usage/document growth; ClickHouse query profile/parts/partitions/aggregation cost; benchmark boundaries.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Оптимизировать по одному проблемному workload в MongoDB и ClickHouse без изменения бизнес-смысла.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Cross-store performance laboratory.</w:t>
              <w:br/>
              <w:t>Сдать: Cross-store performance report, before/after evidence..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48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Пулы соединений, timeouts, backpressure и resource limits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Connection pools, timeout/cancellation, RabbitMQ prefetch, consumer concurrency, queue lag, circuit/backpressure concept, resource limits.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Провести load test и подобрать ограничения, при которых система деградирует контролируемо.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Resilience laboratory.</w:t>
              <w:br/>
              <w:t>Сдать: Load-test report, pool/prefetch config, resilience note..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Testing, observability и Data DevSecOps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49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Полный cross-store integration test suite с реальными сервисами и Testcontainers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Минимальный smoke baseline уже используется с начала курса. Здесь строится полный disposable integration environment: exact versions, SQL Server + MongoDB + ClickHouse + Redis + RabbitMQ, migrations/init, seed/reset, state isolation, contract/data-flow tests, failure path, repeated clean run.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Расширить ранний smoke test до полного integration profile: поднять нужные реальные сервисы, применить init/migrations, загрузить synthetic fixtures, проверить один end-to-end data flow и failure path, затем повторить suite из чистого состояния.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Integration-testing laboratory.</w:t>
              <w:br/>
              <w:t>Сдать: Cross-store container profile, integration suite, reset/isolation strategy, CI command и report.</w:t>
              <w:br/>
              <w:t>Контроль: test environment disposable; нет зависимости от старых данных/ручного стенда; повторный clean run стабилен; provider-specific и messaging behavior не подменяются mock/in-memory реализациями.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50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Миграции схем и данных: SQL, документы и аналитические контракты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Backward-compatible change, expand/contract, data migration, Mongo versioning, ClickHouse event compatibility, forward-fix.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Провести совместимое изменение поля через producer/DB/consumer/analytics без одновременного релиза всех компонентов.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Migration laboratory.</w:t>
              <w:br/>
              <w:t>Сдать: Migration plan, compatibility tests, rollout checklist..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51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Contract tests для событий и data quality gates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Event schema/version, required fields, invariants, producer/consumer contract, duplicate/out-of-order fixtures, quality metrics.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Создать contract tests для RabbitMQ events и quality checks для Mongo/ClickHouse projections.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Quality engineering laboratory.</w:t>
              <w:br/>
              <w:t>Сдать: Contract suite, quality gates, broken fixtures..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52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Data DevSecOps: CI/CD, secrets scan и policy gates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Lint, migration dry run, clean apply/upgrade, container tests, secrets scanning, permission baseline, immutable artifacts, promotion.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Собрать pipeline, проверяющий migration, security baseline, contracts и integration tests.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DevSecOps laboratory.</w:t>
              <w:br/>
              <w:t>Сдать: Data pipeline, protected artifacts, release checklist..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53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Observability, SLI/SLO и эксплуатационный dashboard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Metrics/logs/traces, DB latency/errors, queue lag, consumer failures, backup age, storage growth, alert-to-runbook, SLO.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Определить SLO критичного data flow, собрать dashboard и проверить минимум три alerts.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Observability laboratory.</w:t>
              <w:br/>
              <w:t>Сдать: SLO document, dashboard, alert tests, runbook links..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11. Жизненный цикл данных, инциденты и итоговая приёмка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482"/>
        <w:gridCol w:w="1482"/>
        <w:gridCol w:w="1482"/>
        <w:gridCol w:w="1482"/>
        <w:gridCol w:w="1482"/>
        <w:gridCol w:w="1482"/>
        <w:gridCol w:w="1482"/>
      </w:tblGrid>
      <w:tr>
        <w:trPr>
          <w:tblHeader w:val="true"/>
        </w:trP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№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Тема занятия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Часы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изучаем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Что делают студенты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Результат и контроль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E7E6E6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000000"/>
                <w:sz w:val="14"/>
              </w:rPr>
              <w:t>Компетенции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54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Исполнение lifecycle policy: retention, deletion и export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Реализация и проверка требований из занятия 24: retention jobs/TTL where applicable, deletion/export request, legal/technical ownership, derived copies, caches, backups, audit trail, replay/rebuild side effects и residual exceptions.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Взять classification/lifecycle requirements занятия 24 и выполнить проверяемый deletion/export сценарий для одной synthetic entity: SQL source, Mongo/ClickHouse projections, Redis cache, audit и backup/recovery boundary; зафиксировать, что удаляется сразу, позднее или остаётся по обоснованному правилу.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</w: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Governance workshop.</w:t>
              <w:br/>
              <w:t>Сдать: Executed lifecycle matrix, deletion/export runbook, verification report и ownership register.</w:t>
              <w:br/>
              <w:t>Контроль: policy не только описана, но проверена фактическими запросами/evidence; все derived/transient copies учтены; backup exceptions и residual risks названы явно.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55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Интегрированный инцидент: дубликаты, рассогласование и потеря производной витрины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Timeline, impact, evidence, duplicate event, stale Mongo read model, ClickHouse gap, reconciliation, corrective action.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Расследовать подготовленный сбой без заранее известной причины и восстановить корректные данные.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Incident drill.</w:t>
              <w:br/>
              <w:t>Сдать: Incident report, timeline, reconciliation evidence, corrective PR..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56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Recovery acceptance и эксплуатационная передача DATA PLATFORM v1.0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Clean deploy, backup/restore proof, security tests, data contracts, monitoring, runbooks, residual risks, handover.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Развернуть платформу из чистого состояния, выполнить random failure card и восстановить сервис.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Техническая приёмка.</w:t>
              <w:br/>
              <w:t>Сдать: Recovery acceptance protocol, handover checklist, tag release-candidate..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  <w:tr>
        <w:tc>
          <w:tcPr>
            <w:tcW w:type="dxa" w:w="27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57</w:t>
            </w:r>
          </w:p>
        </w:tc>
        <w:tc>
          <w:tcPr>
            <w:tcW w:type="dxa" w:w="1502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Итоговый зачёт: индивидуальный data/platform change request</w:t>
            </w:r>
          </w:p>
        </w:tc>
        <w:tc>
          <w:tcPr>
            <w:tcW w:type="dxa" w:w="32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2</w:t>
            </w:r>
          </w:p>
        </w:tc>
        <w:tc>
          <w:tcPr>
            <w:tcW w:type="dxa" w:w="2013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Индивидуальное изменение в существующей платформе: schema/event/access/recovery/performance/observability с обязательным failure test.</w:t>
            </w:r>
          </w:p>
        </w:tc>
        <w:tc>
          <w:tcPr>
            <w:tcW w:type="dxa" w:w="2126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Получить change request, спланировать изменение, реализовать, протестировать, оформить evidence и защитить решение.</w:t>
            </w:r>
          </w:p>
        </w:tc>
        <w:tc>
          <w:tcPr>
            <w:tcW w:type="dxa" w:w="240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Формат: Дифференцированный зачёт.</w:t>
              <w:br/>
              <w:t>Сдать: DATA PLATFORM v1.0, individual PR, test/recovery/security evidence, final ADR..</w:t>
              <w:br/>
              <w:t>Контроль: основной сценарий + минимум один negative/failure path; повторная проверка; объяснимый diff/ADR/evidence и краткое объяснение residual risk.</w:t>
            </w:r>
          </w:p>
        </w:tc>
        <w:tc>
          <w:tcPr>
            <w:tcW w:type="dxa" w:w="1219"/>
            <w:vAlign w:val="center"/>
            <w:tcMar>
              <w:top w:w="30" w:type="dxa"/>
              <w:start w:w="38" w:type="dxa"/>
              <w:bottom w:w="30" w:type="dxa"/>
              <w:end w:w="38" w:type="dxa"/>
            </w:tcMar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fill="FFFFFF" w:val="clea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3"/>
              </w:rPr>
              <w:t>ОК 01, ОК 02, ОК 04, ОК 09; ПМ.04*</w:t>
            </w:r>
          </w:p>
        </w:tc>
      </w:tr>
    </w:tbl>
    <w:p>
      <w:pPr>
        <w:widowControl/>
        <w:spacing w:before="0" w:after="20" w:line="240" w:lineRule="auto"/>
      </w:pPr>
      <w:r>
        <w:rPr>
          <w:rFonts w:ascii="Carlito" w:hAnsi="Carlito" w:eastAsia="Carlito"/>
          <w:b w:val="0"/>
          <w:color w:val="000000"/>
          <w:sz w:val="4"/>
        </w:rPr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Подробные методические рекомендации по занятиям</w:t>
      </w:r>
    </w:p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0658"/>
      </w:tblGrid>
      <w:tr>
        <w:tc>
          <w:tcPr>
            <w:tcW w:type="dxa" w:w="10658"/>
            <w:shd w:fill="F2F2F2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8" w:color="6D28D9"/>
              <w:insideV w:val="single" w:sz="8" w:color="6D28D9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МЕТОДИЧЕСКИЕ КАРТЫ</w:t>
              <w:br/>
            </w: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57 учебных единиц по 90 минут. В каждой карте зафиксированы место темы в дисциплине, проверяемый результат, practical path, controlled failure/change card, evidence и offline reserve. Самостоятельные работы оформлены по той же логике, но выполняются студентом по выданному checklist.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1. Аудит существующего контура данных и карта информационных потоков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Инженерно-продуктовый аудит · РАЗДЕЛ 1. Архитектура платформы данных и выбор хранилищ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Занятие открывает курс одновременно инженерным аудитом и коротким техническим preflight. Студент не изучает Testcontainers как отдельную технологию, а подтверждает, что DATA_PLATFORM_STARTER_PACK воспроизводимо поднимается, сбрасывается и проходит один integration smoke test. Это создаёт тестовый baseline для последующих лабораторий.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Starter preflight evidence, Data asset inventory, context/data-flow diagram, список рисков и Git Epic «Data Platform v1.0».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clean start/reset, health checks и один integration smoke test. 10–25: problem/workload и карта текущих data assets. 25–65: практическая работа — разобрать подготовленный продукт и построить карту транзакционной БД, кэша, документов, аналитики, интеграций и выгрузок.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Разобрать подготовленный продукт и построить карту: транзакционная БД, кэш, документы, аналитика, интеграции и выгрузки.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подтверждает clean start/reset и smoke test, затем выполняет аудит, сохраняет sanitized evidence и оформляет осмысленный commit/PR. Практическая цель: доказать воспроизводимость входного стенда и построить карту текущего data flow.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Разобрать подготовленный продукт и построить карту: транзакционная БД, кэш, документы, аналитика, интеграции и выгрузки.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starter preflight, smoke-test output, Data asset inventory, context/data-flow diagram, список рисков и Git Epic «Data Platform v1.0». Дополнительно: issue/branch, relevant config diff и короткий вывод «какие границы и риски подтверждены».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Data asset inventory, context/data-flow diagram, список рисков и Git Epic «Data Platform v1.0».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2. OLTP, OLAP, document, cache и broker: выбор технологии под workload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Архитектурный практикум · РАЗДЕЛ 1. Архитектура платформы данных и выбор хранилищ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Data placement map и ADR-001 «Границы систем хранения и передачи данных».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Для пяти сценариев выбрать SQL Server, MongoDB, ClickHouse, Redis или RabbitMQ и объяснить границы ответственности.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Для пяти сценариев выбрать SQL Server, MongoDB, ClickHouse, Redis или RabbitMQ и объяснить границы ответственности.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Нужно обосновать отказ от технологически привлекательного, но лишнего компонента.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Data placement map и ADR-001 «Границы систем хранения и передачи данных».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3. MongoDB: документная модель, BSON и граница bounded context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Лаборатория · РАЗДЕЛ 2. MongoDB: документное моделирование и эксплуатация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MongoDB model v0.1, seed dataset и README запуска.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Выделить один естественный документный модуль и спроектировать коллекцию под реальные операции чтения и изменения.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Выделить один естественный документный модуль и спроектировать коллекцию под реальные операции чтения и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Дана схема, механически перенесённая из SQL в набор коллекций; требуется переработать её под документную модель.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MongoDB model v0.1, seed dataset и README запуска.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4. Embedding и referencing: проектирование от операций чтения и изменения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Моделирующий практикум · РАЗДЕЛ 2. MongoDB: документное моделирование и эксплуатация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ADR-002, обновлённая модель и набор boundary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Для трёх связей выбрать embedding/reference и проверить решение на сценариях чтения, обновления и роста данных.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Для трёх связей выбрать embedding/reference и проверить решение на сценариях чтения, обновления и роста данных.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Встроенный массив начинает неограниченно расти; студент должен изменить модель без потери данных.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ADR-002, обновлённая модель и набор boundary tests.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5. Schema validation, уникальность и качество документов MongoDB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Лаборатория · РАЗДЕЛ 2. MongoDB: документное моделирование и эксплуатация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Validation rules, negative fixtures, validation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Включить validation и негативными вставками доказать, что некорректный документ не принимается.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Включить validation и негативными вставками доказать, что некорректный документ не принимается.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 dataset появляются документы старой версии; нужно выбрать безопасную стратегию совместимости.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Validation rules, negative fixtures, validation report.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6. Индексы MongoDB и диагностика запросов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Performance laboratory · РАЗДЕЛ 2. MongoDB: документное моделирование и эксплуатация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Index plan, explain evidence, before/after metrics.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Измерить два рабочих запроса до/после индекса и оформить вывод, а не просто создать индекс.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Измерить два рабочих запроса до/после индекса и оформить вывод, а не просто создать индекс.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После добавления индексов запись заметно замедлилась; требуется удалить/изменить избыточный индекс.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Index plan, explain evidence, before/after metrics.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7. Aggregation pipeline и эволюция документной модели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Интеграционная лаборатория · РАЗДЕЛ 2. MongoDB: документное моделирование и эксплуатация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Aggregation pipeline, migration script, rollback/forward-fix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Собрать отчёт через aggregation и выполнить повторяемую миграцию документов v1→v2.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Собрать отчёт через aggregation и выполнить повторяемую миграцию документов v1→v2.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Миграция прерывается на середине; повторный запуск не должен портить уже обновлённые документы.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Aggregation pipeline, migration script, rollback/forward-fix note.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8. ClickHouse и OLAP: событийная модель и граница с транзакционной БД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Архитектурная лаборатория · РАЗДЕЛ 3. ClickHouse: событийная аналитика и OLAP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Event contract v1, ownership note и ClickHouse schema draft.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Спроектировать набор событий продукта и определить, какие поля допустимо дублировать в аналитике.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Спроектировать набор событий продукта и определить, какие поля допустимо дублировать в аналитике.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 ClickHouse пытаются хранить изменяемое состояние заказа как единственный источник истины; студент должен исправить границу.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Event contract v1, ownership note и ClickHouse schema draft.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9. MergeTree, ORDER BY и PARTITION BY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Лаборатория · РАЗДЕЛ 3. ClickHouse: событийная аналитика и OLAP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DDL, benchmark notes и ADR-003 «Физическая модель ClickHouse».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Создать таблицу событий и сравнить два варианта ORDER BY/PARTITION BY на типовых запросах.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Создать таблицу событий и сравнить два варианта ORDER BY/PARTITION BY на типовых запросах.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Плохой partition key создаёт тысячи мелких partitions; требуется переработать схему.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DDL, benchmark notes и ADR-003 «Физическая модель ClickHouse».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10. Загрузка событий: batch, JSONEachRow и контроль качества данных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Data-ingestion laboratory · РАЗДЕЛ 3. ClickHouse: событийная аналитика и OLAP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Ingestion script, quality report, bad-events fixture.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Подготовить генератор/fixture событий и загрузить партии с quality checks.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Подготовить генератор/fixture событий и загрузить партии с quality checks.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 партии есть события неверной версии и времени; некорректные записи должны быть изолированы и объяснены.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Ingestion script, quality report, bad-events fixture.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11. Аналитические запросы, materialized views и TTL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Аналитическая лаборатория · РАЗДЕЛ 3. ClickHouse: событийная аналитика и OLAP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Analytics SQL pack, materialized view, TTL policy, reference outputs.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Построить 3 продуктовые метрики, одну materialized view и TTL-политику.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Построить 3 продуктовые метрики, одну materialized view и TTL-политику.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Предагрегация даёт отличающиеся цифры; студент должен найти причину и провести reconciliation.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Analytics SQL pack, materialized view, TTL policy, reference outputs.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12. Benchmark и восстановление производной витрины ClickHouse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Performance + recovery drill · РАЗДЕЛ 3. ClickHouse: событийная аналитика и OLAP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Benchmark report, rebuild script, dashboard screenshot/evidence.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Сравнить один аналитический workload и полностью пересоздать витрину из эталонного источника/событий.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Сравнить один аналитический workload и полностью пересоздать витрину из эталонного источника/событий.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Витрина удалена; студент восстанавливает её без ручного редактирования данных.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Benchmark report, rebuild script, dashboard screenshot/evidence.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13. Data ownership v2: границы source of truth, projections и cache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Архитектурный практикум · РАЗДЕЛ 4. Интеграция хранилищ, Redis и согласованность данных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Это второй проход по data ownership. На занятии 2 студент сделал ранний data placement map по workload; после реальной работы с MongoDB и ClickHouse он обязан проверить гипотезу на фактических access patterns, миграциях, rebuild и аналитических сценариях.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Ownership matrix v2 и ADR-004 «Data ownership» с объяснимым diff относительно ADR-001.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открыть ранний data placement map и отметить спорные места. 10–25: повторить owner/source-of-truth/read-model/cache границы. 25–65: для ключевых сущностей уточнить владельца, допустимые копии/проекции и recovery source. 65–78: controlled change — обнаружить двойное владение. 78–86: retest consistency/rebuild assumptions. 86–90: commit/PR и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Для ключевых сущностей назначить владельца и описать допустимые копии/проекции.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сравнивает раннюю архитектурную гипотезу с фактическими MongoDB/ClickHouse access patterns, обновляет ownership matrix и ADR. Практическая цель: у каждой сущности определить один source of truth и явные derived copies.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Для ключевых сущностей назначить владельца и описать допустимые копии/проекции.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Ownership matrix v2, ADR-004 и короткий diff «что изменилось после практики MongoDB/ClickHouse и почему».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Ownership matrix и ADR-004 «Data ownership».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14. Redis как временное состояние: cache, TTL и idempotency keys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Лаборатория · РАЗДЕЛ 4. Интеграция хранилищ, Redis и согласованность данных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Cache policy, TTL tests, cold-start evidence.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Добавить Redis к двум сценариям и доказать, что очистка кэша не разрушает бизнес-состояние.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Добавить Redis к двум сценариям и доказать, что очистка кэша не разрушает бизнес-состояние.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Redis полностью очищен во время работы; приложение должно корректно восстановить состояние из source of truth.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Cache policy, TTL tests, cold-start evidence.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15. Проблема двойной записи и согласованность производных данных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Интеграционный практикум · РАЗДЕЛ 4. Интеграция хранилищ, Redis и согласованность данных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Consistency test, reconciliation script, incident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Воспроизвести рассогласование «SQL записан, производное хранилище нет» и написать reconciliation check.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Воспроизвести рассогласование «SQL записан, производное хранилище нет» и написать reconciliation check.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Сбой происходит после commit SQL, но до записи в Mongo/ClickHouse; требуется восстановить производные данные.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Consistency test, reconciliation script, incident note.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16. Transactional Outbox как граница между транзакционной БД и публикацией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Интеграционная лаборатория · РАЗДЕЛ 4. Интеграция хранилищ, Redis и согласованность данных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Outbox contract, publisher skeleton, transaction test.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Подключить существующий outbox-контур и подготовить publisher interface без привязки к конкретному broker API.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Подключить существующий outbox-контур и подготовить publisher interface без привязки к конкретному broker API.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Publisher падает после отправки, но до отметки processed; повторная обработка должна быть безопасной.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Outbox contract, publisher skeleton, transaction test.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17. RabbitMQ: producer, consumer, exchange, queue и routing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Лаборатория · РАЗДЕЛ 5. RabbitMQ и надёжная доставка изменений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Topology diagram, declarative setup, routing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Собрать topology для событий продукта и маршрутизировать их двум различным consumer-группам.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Собрать topology для событий продукта и маршрутизировать их двум различным consumer-группам.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Routing key изменён несовместимо; тест должен обнаружить потерю маршрута.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Topology diagram, declarative setup, routing tests.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18. Durability, ACK/NACK и publisher confirms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Reliability laboratory · РАЗДЕЛ 5. RabbitMQ и надёжная доставка изменений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Reliability config, ack scenarios, evidence log.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Настроить подтверждения публикации и ручной ack; воспроизвести падение consumer до/после ack.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Настроить подтверждения публикации и ручной ack; воспроизвести падение consumer до/после ack.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Consumer завершается после обработки, но до ack; повторная доставка не должна ломать данные.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Reliability config, ack scenarios, evidence log.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19. Retry, Dead Letter Exchange и poison message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Failure laboratory · РАЗДЕЛ 5. RabbitMQ и надёжная доставка изменений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Retry/DLQ topology, poison fixture, runbook.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Создать controlled retry и DLQ с отдельным разбором необрабатываемого сообщения.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Создать controlled retry и DLQ с отдельным разбором необрабатываемого сообщения.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Сообщение всегда падает; система не должна бесконечно зацикливать retry.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Retry/DLQ topology, poison fixture, runbook.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20. Идемпотентный consumer, дедупликация и порядок сообщений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Интеграционная лаборатория · РАЗДЕЛ 5. RabbitMQ и надёжная доставка изменений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Idempotency tests, dedup/inbox record, ordering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Сделать consumer, безопасно обрабатывающий дубликат, и тест на нарушение порядка двух событий.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Сделать consumer, безопасно обрабатывающий дубликат, и тест на нарушение порядка двух событий.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Одно событие доставлено трижды и одно пришло позже следующей версии; состояние должно остаться корректным.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Idempotency tests, dedup/inbox record, ordering note.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21. Outbox Publisher → RabbitMQ: безопасный выход из транзакции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Интеграционный практикум · РАЗДЕЛ 5. RabbitMQ и надёжная доставка изменений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Working publisher, concurrency test, failure evidence.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Реализовать publisher, который читает outbox и публикует события с подтверждением без двойной потери.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Реализовать publisher, который читает outbox и публикует события с подтверждением без двойной потери.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Два publisher одновременно выбирают одну запись; система должна исключить неконтролируемую двойную публикацию либо корректно пережить её.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Working publisher, concurrency test, failure evidence.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22. Несколько consumers: MongoDB read model и ClickHouse analytics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End-to-end laboratory · РАЗДЕЛ 5. RabbitMQ и надёжная доставка изменений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End-to-end data flow, trace id evidence, rebuild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Провести событие от SQL Server через outbox/RabbitMQ в MongoDB и ClickHouse и затем восстановить один consumer с нуля.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Провести событие от SQL Server через outbox/RabbitMQ в MongoDB и ClickHouse и затем восстановить один consumer с нуля.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ClickHouse consumer недоступен 15 минут; после восстановления он должен догнать поток без повреждения MongoDB consumer.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End-to-end data flow, trace id evidence, rebuild report.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23. Модель угроз платформы данных и границы доверия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Threat-model workshop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Threat model, abuse-case table, security backlog.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Построить DFD и threat model сквозного процесса от API до broker и хранилищ.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Построить DFD и threat model сквозного процесса от API до broker и хранилищ.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Добавляется внешний аналитический потребитель; требуется пересмотреть trust boundary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Threat model, abuse-case table, security backlog.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24. Самостоятельная работа №1. Классификация данных и требования жизненного цикла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САМОСТОЯТЕЛЬНАЯ РАБОТА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Самостоятельная работа формирует policy-level требования для дальнейшей защиты и governance. Здесь студент классифицирует данные и определяет, что должно происходить с ними по жизненному циклу; фактическое исполнение retention/deletion/export будет проверяться на занятии 54.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Classification register, data map, lifecycle requirements и список избыточных копий.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прочитать checklist и scope. 10–25: определить классы/owners и lifecycle requirements. 25–65: составить register и отметить каждую копию в SQL/Mongo/ClickHouse/Redis/backup. 65–78: failure/change — обнаружить лишнее чувствительное поле/копию. 78–86: peer/recheck. 86–90: commit/PR и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прочитать change/problem card и критерии. 10–25: самостоятельно определить модель/проверку. 25–65: выполнить работу — Составить data classification register и отметить каждую копию данных в SQL/Mongo/ClickHouse/Redis/backup. 65–78: применить failure/change card. 78–86: повторить проверку и собрать evidence. 86–90: оформить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 и оформляет policy-level артефакт: classification, copies, owners, retention/deletion/export requirements. Не имитирует фактическое удаление или purge; это будет отдельной проверяемой эксплуатационной задачей в финальном блоке.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Составить data classification register и отметить каждую копию данных в SQL/Mongo/ClickHouse/Redis/backup.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Classification register, data map, lifecycle requirements и список избыточных копий.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Classification register, data map и список избыточных копий.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25. Service identities и принцип наименьших привилегий между компонентами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Security laboratory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Identity inventory, role map, bootstrap checklist.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Сформировать service identity map для API, publishers, consumers, аналитика и оператора.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Сформировать service identity map для API, publishers, consumers, аналитика и оператора.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Consumer запущен с административными правами; студент должен сократить права и доказать рабочий сценарий.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Identity inventory, role map, bootstrap checklist.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26. Secrets, TLS и безопасное подключение к хранилищам и broker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Hardening laboratory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Secrets checklist, TLS evidence, rotation runbook.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Убрать секреты из конфигурации, включить защищённые соединения в учебном контуре и проверить redaction.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Убрать секреты из конфигурации, включить защищённые соединения в учебном контуре и проверить redaction.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Пароль попадает в exception/log; regression test должен обнаружить утечку.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Secrets checklist, TLS evidence, rotation runbook.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27. Самостоятельная работа №2. Матрица доступа ко всей data platform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САМОСТОЯТЕЛЬНАЯ РАБОТА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Самостоятельная работа закрепляет результаты предыдущих занятий и добавляет в общий DATA PLATFORM repository отдельный проверяемый артефакт.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Access matrix v1, privilege rationale, список negative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Преподаватель выдаёт checklist, reference outputs и допустимый объём самостоятельного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0–10: прочитать change/problem card и критерии. 10–25: самостоятельно определить модель/проверку. 25–65: выполнить работу — Составить минимальную матрицу доступа и отметить критичные административные операции. 65–78: применить failure/change card. 78–86: повторить проверку и собрать evidence. 86–90: оформить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Составить минимальную матрицу доступа и отметить критичные административные операции.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 матрице есть роль, которая может и публиковать, и менять audit evidence; требуется разделить обязанности.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Access matrix v1, privilege rationale, список negative tests.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28. Шифрование, key boundary и защита чувствительных полей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Security design laboratory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Encryption/key-boundary ADR, protected-field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Выбрать чувствительные поля и описать, где шифрование нужно, а где достаточно masking/hash.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Выбрать чувствительные поля и описать, где шифрование нужно, а где достаточно masking/hash.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Ключ хранится рядом с зашифрованным dump; студент должен исправить boundary.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Encryption/key-boundary ADR, protected-field tests.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29. Audit trail и сквозная корреляция API → DB → RabbitMQ → consumers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Observability + security laboratory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Correlation trace, audit map, sanitized evidence package.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Связать один запрос пользователя с SQL change, outbox event, publish и двумя consumer updates.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Связать один запрос пользователя с SQL change, outbox event, publish и двумя consumer updates.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Один компонент теряет correlation id; студент должен найти разрыв и восстановить трассировку.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Correlation trace, audit map, sanitized evidence package.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30. Самостоятельная работа №3. Безопасные синтетические данные и masking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САМОСТОЯТЕЛЬНАЯ РАБОТА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Самостоятельная работа закрепляет результаты предыдущих занятий и добавляет в общий DATA PLATFORM repository отдельный проверяемый артефакт.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Synthetic dataset, generation script, masking rationale.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Преподаватель выдаёт checklist, reference outputs и допустимый объём самостоятельного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0–10: прочитать change/problem card и критерии. 10–25: самостоятельно определить модель/проверку. 25–65: выполнить работу — Подготовить учебный dataset, сохраняющий форму и граничные случаи без реальных персональных данных. 65–78: применить failure/change card. 78–86: повторить проверку и собрать evidence. 86–90: оформить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Подготовить учебный dataset, сохраняющий форму и граничные случаи без реальных персональных данных.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 synthetic dataset остаётся уникальная комбинация полей, позволяющая реидентификацию; требуется устранить риск.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Synthetic dataset, generation script, masking rationale.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31. Security policy baseline и smoke negative checks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Policy-testing laboratory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Занятие завершает архитектурный security-блок 7 семестра. Его задача — зафиксировать ожидаемую policy и smoke checks, а не раньше времени реализовать все vendor-specific permissions. Полная реализация ролей, RLS и ACL идёт на 34–37, а интеграционный regression suite — на 38.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Security policy baseline, smoke negative checks, future regression matrix и test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сопоставить threat model, identities и access matrix. 10–25: определить deny-by-default и expected negative cases. 25–65: собрать baseline manifest и выполнить несколько smoke denial checks текущего starter baseline. 65–78: controlled drift в доступном control. 78–86: retest и evidence. 86–90: commit/PR и перечень проверок для занятия 38.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Собрать набор негативных тестов по SQL Server, MongoDB, ClickHouse, RabbitMQ и Redis.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policy baseline и expected negative-test matrix; запускает только те smoke checks, для которых control уже существует в starter/current baseline. Не выдаёт проектируемые SQL/Mongo/ClickHouse/RabbitMQ/Redis permissions за реализованные.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Собрать набор негативных тестов по SQL Server, MongoDB, ClickHouse, RabbitMQ и Redis.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Security policy baseline, smoke-test output, future regression matrix и test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Security regression suite, baseline manifest, test report.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32. Самостоятельная работа №4. Security review и residual-risk register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САМОСТОЯТЕЛЬНАЯ РАБОТА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Самостоятельная работа закрепляет результаты предыдущих занятий и добавляет в общий DATA PLATFORM repository отдельный проверяемый артефакт.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Review report, residual-risk register, remediation backlog.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Преподаватель выдаёт checklist, reference outputs и допустимый объём самостоятельного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0–10: прочитать change/problem card и критерии. 10–25: самостоятельно определить модель/проверку. 25–65: выполнить работу — Провести peer review платформы по checklist и оформить только подтверждённые риски. 65–78: применить failure/change card. 78–86: повторить проверку и собрать evidence. 86–90: оформить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Провести peer review платформы по checklist и оформить только подтверждённые риски.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Найден риск, который нельзя устранить в срок; требуется оформить владельца, impact и компенсирующий control.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Review report, residual-risk register, remediation backlog.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33. Рубежная техническая приёмка 7 семестра: DATA PLATFORM v0.5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Рубежная техническая приёмка · РАЗДЕЛ 6. Архитектура защиты платформы данных — 7 семестр · 7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DATA PLATFORM v0.5, acceptance checklist, individual diff, tag semester-7-accepted.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Провести демонстрацию сквозного data flow и выполнить случайный change/failure card преподавателя.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Провести демонстрацию сквозного data flow и выполнить случайный change/failure card преподавателя.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Преподаватель отключает один consumer или меняет permission; студент диагностирует и восстанавливает корректное состояние.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DATA PLATFORM v0.5, acceptance checklist, individual diff, tag semester-7-accepted.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34. SQL Server: логины, пользователи, роли и контракт доступа приложения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Security laboratory · РАЗДЕЛ 7. Управление доступом и защита данных — 8 семестр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Role scripts, privilege diff, access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Разделить runtime и migration доступ, убрать избыточные права и выполнить negative tests.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Разделить runtime и migration доступ, убрать избыточные права и выполнить negative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Runtime identity получает ALTER/CONTROL; тест должен обнаружить и удалить право.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Role scripts, privilege diff, access tests.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35. Row-Level Security и изоляция данных в транзакционном контуре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Security laboratory · РАЗДЕЛ 7. Управление доступом и защита данных — 8 семестр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RLS policy, tenant tests, bypass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Настроить RLS для tenant-aware таблицы и проверить чтение/запись двумя сервисными контекстами.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Настроить RLS для tenant-aware таблицы и проверить чтение/запись двумя сервисными контекстами.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Неверный session context открывает данные другого tenant; regression test должен это поймать.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RLS policy, tenant tests, bypass note.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36. MongoDB и ClickHouse: роли, scoped access и административные границы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Cross-store security laboratory · РАЗДЕЛ 7. Управление доступом и защита данных — 8 семестр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Cross-store role map, negative access evidence.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Настроить минимальные права для document consumer и analytics consumer.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Настроить минимальные права для document consumer и analytics consumer.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Analytics consumer получает право изменять source documents; студент должен устранить privilege creep.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Cross-store role map, negative access evidence.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37. RabbitMQ и Redis: permissions, virtual hosts, namespaces и network boundary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Infrastructure security laboratory · РАЗДЕЛ 7. Управление доступом и защита данных — 8 семестр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Broker/cache ACL config, permission tests, network diagram.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Разделить publisher и consumers по минимальным permissions и проверить запрет чужих маршрутов/ключей.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Разделить publisher и consumers по минимальным permissions и проверить запрет чужих маршрутов/ключей.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Consumer может publish в административный exchange; тест должен обнаружить ошибку.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Broker/cache ACL config, permission tests, network diagram.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38. Privilege drift и полный security regression suite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Policy-testing laboratory · РАЗДЕЛ 7. Управление доступом и защита данных — 8 семестр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Это полная реализация security regression после конкретных controls занятий 34–37. Матрица ожидаемых negative cases была подготовлена на 31-й паре; теперь она связывается с фактическими ролями, RLS и ACL всей платформы.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Privilege baseline, полный cross-store security regression suite, drift detector и CI-ready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сверить expected matrix занятия 31 с реализованными controls 34–37. 10–25: показать expected-vs-actual/drift pattern. 25–65: автоматизировать positive/negative checks SQL Server, MongoDB, ClickHouse, RabbitMQ и Redis. 65–78: controlled privilege expansion. 78–86: retest/CI evidence. 86–90: commit/PR и residual-risk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Собрать автоматическую проверку ключевых ролей/ACL и выполнить controlled drift.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полный regression suite по фактическим permissions, вносит controlled drift и доказывает обнаружение. Практическая цель: controls переживают изменение конфигурации и не зависят от ручной проверки.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Собрать автоматическую проверку ключевых ролей/ACL и выполнить controlled drift.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Privilege baseline, полный security regression suite, drift detector и CI-ready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Privilege baseline, drift detector, CI-ready report.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39. Стратегия backup/recovery для неоднородной платформы: RPO и RTO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Recovery design workshop · РАЗДЕЛ 8. Резервное копирование, восстановление и disaster recovery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Recovery matrix, RPO/RTO targets, restore order diagram.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Для каждого компонента определить, что backup-ится, что пересоздаётся и в каком порядке восстанавливается.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Для каждого компонента определить, что backup-ится, что пересоздаётся и в каком порядке восстанавливается.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Команда пытается делать одинаковый backup для Redis cache и transactional DB; требуется разделить стратегии.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Recovery matrix, RPO/RTO targets, restore order diagram.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40. SQL Server: full/differential/log backup и Point-in-Time Restore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Recovery laboratory · РАЗДЕЛ 8. Резервное копирование, восстановление и disaster recovery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Backup set, restore script/checklist, PITR evidence.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Создать backup chain и восстановить отдельную копию БД до момента перед ошибочным изменением.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Создать backup chain и восстановить отдельную копию БД до момента перед ошибочным изменением.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После ошибочного DELETE нужно восстановить состояние до определённого времени, не перезаписывая исходный стенд.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Backup set, restore script/checklist, PITR evidence.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41. MongoDB: backup, restore и проверка согласованности документов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Recovery laboratory · РАЗДЕЛ 8. Резервное копирование, восстановление и disaster recovery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Mongo restore report, validation/reconciliation checks.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Восстановить document module в отдельный namespace и сравнить контрольные выборки/индексы.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Восстановить document module в отдельный namespace и сравнить контрольные выборки/индексы.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Backup восстановился технически, но часть validation/indexes отсутствует; acceptance должна это обнаружить.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Mongo restore report, validation/reconciliation checks.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42. ClickHouse и производные данные: backup, rebuild и replay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Recovery laboratory · РАЗДЕЛ 8. Резервное копирование, восстановление и disaster recovery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ClickHouse recovery plan, rebuild/restore evidence, metric diff.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Удалить аналитическую таблицу и восстановить её выбранным способом, затем сверить метрики.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Удалить аналитическую таблицу и восстановить её выбранным способом, затем сверить метрики.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После восстановления dashboard расходится с эталоном; студент должен локализовать пропущенный диапазон событий.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ClickHouse recovery plan, rebuild/restore evidence, metric diff.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43. Disaster-recovery drill всей платформы: restore, rebuild и reconciliation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Комплексный recovery drill · РАЗДЕЛ 8. Резервное копирование, восстановление и disaster recovery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Занятие объединяет отдельные recovery-механизмы 39–42 в единый platform drill. Восстанавливается не только SQL/Mongo/ClickHouse: Redis рассматривается как очищаемое/восстанавливаемое временное состояние, RabbitMQ — как topology + delivery/replay boundary, а outbox/source of truth задаёт путь безопасного восстановления derived данных.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DR runbook, measured RPO/RTO, reconciliation report, incident timeline.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failure scenario, приоритеты и RPO/RTO. 10–25: dependency order и критерии business recovery. 25–65: SQL restore → Mongo reconcile → ClickHouse rebuild/replay → Redis reset/warm → RabbitMQ topology → pending outbox/replay. 65–78: дополнительный отказ. 78–86: reconciliation и измерение RPO/RTO. 86–90: incident timeline/PR.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Из чистого окружения восстановить критический сценарий и доказать целостность после recovery.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выполняет platform-wide recovery и сохраняет sanitized evidence. Практическая цель: доказать, что после restore/rebuild transient и derived components снова согласованы с authoritative source.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Из чистого окружения восстановить критический сценарий и доказать целостность после recovery.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DR runbook, measured RPO/RTO, reconciliation report, broker/cache recovery evidence и incident timeline.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DR runbook, measured RPO/RTO, reconciliation report, incident timeline.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44. Performance baseline и профиль нагрузки платформы данных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Performance workshop · РАЗДЕЛ 9. Производительность, конкурентность и доступность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Benchmark harness, raw results, baseline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Зафиксировать baseline трёх критичных операций до оптимизаций.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Зафиксировать baseline трёх критичных операций до оптимизаций.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Результаты нестабильны из-за разного dataset/cache state; студент должен сделать методику воспроизводимой.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Benchmark harness, raw results, baseline report.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45. SQL Server: execution plan, индексы и Query Store/диагностика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Performance laboratory · РАЗДЕЛ 9. Производительность, конкурентность и доступность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Before/after plans, index rationale, metrics.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Найти медленный запрос, объяснить plan и измерить эффект изменения SQL/индекса.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Найти медленный запрос, объяснить plan и измерить эффект изменения SQL/индекса.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Добавленный индекс ускоряет чтение, но ухудшает запись; студент должен принять решение по workload.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Before/after plans, index rationale, metrics.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46. Транзакции, blocking и deadlocks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Concurrency laboratory · РАЗДЕЛ 9. Производительность, конкурентность и доступность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Concurrency tests, deadlock evidence, corrective PR.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Воспроизвести blocking и deadlock, снять evidence и устранить первопричину.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Воспроизвести blocking и deadlock, снять evidence и устранить первопричину.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Retry маскирует постоянный deadlock; студент должен исправить порядок/границу транзакций.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Concurrency tests, deadlock evidence, corrective PR.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47. MongoDB и ClickHouse: диагностика производительности и ограничения модели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Cross-store performance laboratory · РАЗДЕЛ 9. Производительность, конкурентность и доступность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Cross-store performance report, before/after evidence.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Оптимизировать по одному проблемному workload в MongoDB и ClickHouse без изменения бизнес-смысла.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Оптимизировать по одному проблемному workload в MongoDB и ClickHouse без изменения бизнес-смысла.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Оптимизация одной системы переносит нагрузку в другую; студент должен увидеть end-to-end эффект.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Cross-store performance report, before/after evidence.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48. Пулы соединений, timeouts, backpressure и resource limits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Resilience laboratory · РАЗДЕЛ 9. Производительность, конкурентность и доступность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Load-test report, pool/prefetch config, resilience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Провести load test и подобрать ограничения, при которых система деградирует контролируемо.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Провести load test и подобрать ограничения, при которых система деградирует контролируемо.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Consumer scale-up перегружает DB pool; студент должен согласовать concurrency между слоями.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Load-test report, pool/prefetch config, resilience note.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49. Полный cross-store integration test suite с реальными сервисами и Testcontainers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Integration-testing laboratory · РАЗДЕЛ 10. Testing, observability и Data DevSecOps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Это не первое знакомство с интеграционным стендом: короткий smoke baseline введён на занятии 1. Теперь студент строит полноценную test architecture всей DATA PLATFORM с exact service versions, init/migrations, fixtures, isolation и clean rerun.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Cross-store container profile, integration suite, reset/isolation strategy, CI command и report.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разобрать зависимости старого smoke test. 10–25: disposable environment, init/migrations, isolation. 25–65: поднять SQL/Mongo/ClickHouse/Redis/RabbitMQ profile, выполнить end-to-end scenario и failure path. 65–78: намеренно оставить stale state и устранить зависимость. 78–86: повторный clean run. 86–90: CI command/PR.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Поднять минимальный интеграционный контур и проверить один сквозной сценарий плюс failure path.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 и расширяет ранний smoke baseline до полного cross-store suite. Практическая цель: воспроизводимо доказать data flow и failure behavior на реальных сервисах без ручной подготовки.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Поднять минимальный интеграционный контур и проверить один сквозной сценарий плюс failure path.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Cross-store container profile, integration suite, clean-run output, reset/isolation strategy и CI command.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Container profile, integration suite, CI command, report.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50. Миграции схем и данных: SQL, документы и аналитические контракты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Migration laboratory · РАЗДЕЛ 10. Testing, observability и Data DevSecOps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Migration plan, compatibility tests, rollout checklist.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Провести совместимое изменение поля через producer/DB/consumer/analytics без одновременного релиза всех компонентов.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Провести совместимое изменение поля через producer/DB/consumer/analytics без одновременного релиза всех компонентов.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Новый consumer читает старые события/документы; требуется доказать совместимость.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Migration plan, compatibility tests, rollout checklist.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51. Contract tests для событий и data quality gates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Quality engineering laboratory · РАЗДЕЛ 10. Testing, observability и Data DevSecOps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Contract suite, quality gates, broken fixtures.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Создать contract tests для RabbitMQ events и quality checks для Mongo/ClickHouse projections.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Создать contract tests для RabbitMQ events и quality checks для Mongo/ClickHouse projections.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Producer удаляет обязательное поле; pipeline должен остановить несовместимое изменение.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Contract suite, quality gates, broken fixtures.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52. Data DevSecOps: CI/CD, secrets scan и policy gates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DevSecOps laboratory · РАЗДЕЛ 10. Testing, observability и Data DevSecOps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Data pipeline, protected artifacts, release checklist.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Собрать pipeline, проверяющий migration, security baseline, contracts и integration tests.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Собрать pipeline, проверяющий migration, security baseline, contracts и integration tests.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В PR попадает destructive migration и секрет в config; pipeline должен заблокировать релиз.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Data pipeline, protected artifacts, release checklist.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53. Observability, SLI/SLO и эксплуатационный dashboard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Observability laboratory · РАЗДЕЛ 10. Testing, observability и Data DevSecOps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SLO document, dashboard, alert tests, runbook links.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Определить SLO критичного data flow, собрать dashboard и проверить минимум три alerts.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Определить SLO критичного data flow, собрать dashboard и проверить минимум три alerts.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Queue lag растёт без ошибок; alert должен привести к корректной диагностике bottleneck.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SLO document, dashboard, alert tests, runbook links.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</w:r>
      <w:r>
        <w:rPr>
          <w:rFonts w:ascii="Times New Roman" w:hAnsi="Times New Roman" w:eastAsia="Times New Roman"/>
          <w:b/>
          <w:color w:val="000000"/>
          <w:sz w:val="22"/>
        </w:rPr>
        <w:t>ЗАНЯТИЕ 54. Исполнение lifecycle policy: retention, deletion и export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Governance workshop · РАЗДЕЛ 11. Жизненный цикл данных, инциденты и итоговая приёмка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Занятие завершает lifecycle-цепочку, начатую самостоятельной работой 24. Тогда студент определил classification и требования; теперь он доказывает их исполнение в работающей платформе и фиксирует исключения, связанные с backups, audit и derived data.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Executed lifecycle matrix, deletion/export runbook, verification report и ownership register.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0–10: открыть lifecycle requirements занятия 24. 10–25: определить исполнение по каждому типу копии. 25–65: выполнить deletion/export для synthetic entity через SQL source и derived/transient stores, проверить audit/backup boundary. 65–78: failure — данные остаются в одной projection/cache. 78–86: retest и verification report. 86–90: PR/residual-risk note.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Описать процедуру удаления/экспорта сущности через все хранилища и производные копии.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исполняет lifecycle policy на synthetic data и сохраняет evidence по каждой копии. Практическая цель: доказать, что требования занятия 24 реально выполняются либо имеют явно задокументированное исключение.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Описать процедуру удаления/экспорта сущности через все хранилища и производные копии.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</w: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Executed lifecycle matrix, deletion/export runbook, verification report, ownership register и residual exceptions.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Retention matrix, deletion/export runbook, ownership register.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55. Интегрированный инцидент: дубликаты, рассогласование и потеря производной витрины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Incident drill · РАЗДЕЛ 11. Жизненный цикл данных, инциденты и итоговая приёмка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Incident report, timeline, reconciliation evidence, corrective PR.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Расследовать подготовленный сбой без заранее известной причины и восстановить корректные данные.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Расследовать подготовленный сбой без заранее известной причины и восстановить корректные данные.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Симптомы указывают на MongoDB, но первопричина — повторная доставка из outbox; студент должен доказать цепочку.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Incident report, timeline, reconciliation evidence, corrective PR.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56. Recovery acceptance и эксплуатационная передача DATA PLATFORM v1.0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Техническая приёмка · РАЗДЕЛ 11. Жизненный цикл данных, инциденты и итоговая приёмка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Recovery acceptance protocol, handover checklist, tag release-candidate.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Развернуть платформу из чистого состояния, выполнить random failure card и восстановить сервис.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Развернуть платформу из чистого состояния, выполнить random failure card и восстановить сервис.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Преподаватель выбирает случайный компонент и нарушает один control; студент обязан обнаружить проблему по evidence, а не по подсказке.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Recovery acceptance protocol, handover checklist, tag release-candidate.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60" w:after="40" w:line="250" w:lineRule="auto"/>
      </w:pPr>
      <w:r>
        <w:rPr>
          <w:rFonts w:ascii="Times New Roman" w:hAnsi="Times New Roman" w:eastAsia="Times New Roman"/>
          <w:b/>
          <w:color w:val="000000"/>
          <w:sz w:val="22"/>
        </w:rPr>
        <w:t>ЗАНЯТИЕ 57. Итоговый зачёт: индивидуальный data/platform change request</w:t>
      </w:r>
    </w:p>
    <w:p>
      <w:pPr>
        <w:keepNext/>
        <w:widowControl/>
        <w:spacing w:before="0" w:after="60" w:line="250" w:lineRule="auto"/>
      </w:pPr>
      <w:r>
        <w:rPr>
          <w:rFonts w:ascii="Times New Roman" w:hAnsi="Times New Roman" w:eastAsia="Times New Roman"/>
          <w:b w:val="0"/>
          <w:color w:val="000000"/>
          <w:sz w:val="16"/>
        </w:rPr>
        <w:t>ВРЕМЯ: 90 минут / 2 академических часа · ФОРМАТ: Дифференцированный зачёт · РАЗДЕЛ 11. Жизненный цикл данных, инциденты и итоговая приёмка · 8 семестр</w:t>
      </w:r>
    </w:p>
    <w:p>
      <w:pPr>
        <w:keepNext/>
        <w:widowControl/>
        <w:spacing w:before="60" w:after="20" w:line="240" w:lineRule="auto"/>
      </w:pPr>
      <w:r>
        <w:rPr>
          <w:rFonts w:ascii="Times New Roman" w:hAnsi="Times New Roman" w:eastAsia="Times New Roman"/>
          <w:b/>
          <w:color w:val="000000"/>
          <w:sz w:val="17"/>
        </w:rPr>
        <w:t>1–2. Место и результат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1. Место занятия в дисциплине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Занятие развивает предыдущий контур дисциплины и добавляет в общий DATA PLATFORM repository отдельный проверяемый механизм, не повторяя базовую теорию предыдущих курсов.</w:t>
      </w:r>
    </w:p>
    <w:p>
      <w:pPr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2. Проверяемый результат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DATA PLATFORM v1.0, individual PR, test/recovery/security evidence, final ADR.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3. Критерии приёмки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1) результат воспроизводим из чистого состояния или starter pack; 2) основной сценарий подтверждён фактическим выводом; 3) минимум один негативный/failure path проверен; 4) реальные данные и секреты не используются; 5) изменение оформлено объяснимым diff/ADR/evidence; 6) студент может назвать ограничение и residual risk.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4. Вход / подготовка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Вход: результаты предыдущих занятий и актуальная ветка DATA_PLATFORM_STARTER_PACK. Перед работой проверяются версии компонентов, synthetic dataset, reset procedure, health checks и критерии приёмки. Студент выполняет clean pull/start и фиксирует исходное состояние до изменения.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5. Сценарий работы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0–10: problem/workload и критерии. 10–25: explanation + live demo одного механизма. 25–65: практическая работа — Получить change request, спланировать изменение, реализовать, протестировать, оформить evidence и защитить решение. 65–78: controlled failure/change. 78–86: retest и evidence. 86–90: commit/PR и инженерный вывод.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6. Работа преподавателя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Показывает механизм на подготовленном стенде, но не выдаёт готовое решение для копирования. Проверяет source-of-truth boundary, permissions, consistency, delivery/recovery path, фактические logs/plans/metrics и останавливает работу с реальными credentials или production dumps.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7. Работа студента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Создаёт Issue/branch, реализует изменение, запускает основной и негативный/failure сценарии, сохраняет sanitized evidence и оформляет осмысленный commit/PR. Практическая цель: Получить change request, спланировать изменение, реализовать, протестировать, оформить evidence и защитить решение.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Failure / change card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Условие меняется во время защиты: дополнительный failure/permission/compatibility constraint должен быть обработан без разрушения платформы.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Контроль и evidence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Обязательное evidence: DATA PLATFORM v1.0, individual PR, test/recovery/security evidence, final ADR. Дополнительно: issue/branch, объяснимые commits, relevant config/code diff, console/log/plan/metric/restore output и короткий инженерный вывод «что доказано и что остаётся ограничением».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ИИ и offline reserve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ИИ допускается для гипотезы, черновика теста/конфигурации и разбора ошибки после самостоятельной попытки. Результат принимается только после фактического запуска и объяснения. Offline reserve: локальный starter, synthetic fixtures, подготовленные логи/plans/messages/backups и записанный fallback-сценарий.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8. Практические работы и система контроля</w:t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8.1. Обязательные контрольные точки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3553"/>
        <w:gridCol w:w="3553"/>
        <w:gridCol w:w="3553"/>
      </w:tblGrid>
      <w:tr>
        <w:trPr>
          <w:tblHeader w:val="true"/>
        </w:trPr>
        <w:tc>
          <w:tcPr>
            <w:tcW w:type="dxa" w:w="1871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Точка</w:t>
            </w:r>
          </w:p>
        </w:tc>
        <w:tc>
          <w:tcPr>
            <w:tcW w:type="dxa" w:w="2438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Артефакт</w:t>
            </w:r>
          </w:p>
        </w:tc>
        <w:tc>
          <w:tcPr>
            <w:tcW w:type="dxa" w:w="5726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Что проверяется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После раздела 2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MongoDB bounded context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Модель, validation, indexes, aggregation, migration + failure test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После раздела 3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ClickHouse analytics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Event schema, MergeTree, analytics, benchmark, rebuild evidence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После раздела 5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Messaging integration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Outbox → RabbitMQ → idempotent consumers + retry/DLQ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Занятие 33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DATA PLATFORM v0.5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Рубежная техническая приёмка 7 семестра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После раздела 8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Recovery acceptance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SQL Server PITR + restore/rebuild других компонентов + RPO/RTO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После раздела 10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Operational readiness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Integration/contract/policy tests, CI/CD, SLO/alerts</w:t>
            </w:r>
          </w:p>
        </w:tc>
      </w:tr>
      <w:tr>
        <w:tc>
          <w:tcPr>
            <w:tcW w:type="dxa" w:w="1871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Занятие 57</w:t>
            </w:r>
          </w:p>
        </w:tc>
        <w:tc>
          <w:tcPr>
            <w:tcW w:type="dxa" w:w="243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DATA PLATFORM v1.0</w:t>
            </w:r>
          </w:p>
        </w:tc>
        <w:tc>
          <w:tcPr>
            <w:tcW w:type="dxa" w:w="5726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Индивидуальный change request и защита</w:t>
            </w:r>
          </w:p>
        </w:tc>
      </w:tr>
    </w:tbl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8.2. Рекомендуемая шкала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3553"/>
        <w:gridCol w:w="3553"/>
        <w:gridCol w:w="3553"/>
      </w:tblGrid>
      <w:tr>
        <w:trPr>
          <w:tblHeader w:val="true"/>
        </w:trPr>
        <w:tc>
          <w:tcPr>
            <w:tcW w:type="dxa" w:w="2835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Критерий</w:t>
            </w:r>
          </w:p>
        </w:tc>
        <w:tc>
          <w:tcPr>
            <w:tcW w:type="dxa" w:w="85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Вес</w:t>
            </w:r>
          </w:p>
        </w:tc>
        <w:tc>
          <w:tcPr>
            <w:tcW w:type="dxa" w:w="635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Признак сильной работы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Корректность и целостность данных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Source of truth и derived data согласованы, invariants проверены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Надёжность интеграции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Outbox/messaging переживают retry, duplicates и consumer failure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Безопасность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20%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Least privilege, secrets, audit и negative tests доказаны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Recovery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15%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Restore фактически выполнен; RPO/RTO измерены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Performance и observability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Есть baseline, plans/metrics и объяснимый before/after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Testing / DevSecOps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Clean-state integration/contract/policy tests и pipeline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Инженерное объяснение и Git evidence</w:t>
            </w:r>
          </w:p>
        </w:tc>
        <w:tc>
          <w:tcPr>
            <w:tcW w:type="dxa" w:w="8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10%</w:t>
            </w:r>
          </w:p>
        </w:tc>
        <w:tc>
          <w:tcPr>
            <w:tcW w:type="dxa" w:w="635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Осмысленный diff, ADR/runbook/incident evidence, понимание ограничений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9. Граница с предыдущими и соседними дисциплинами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3553"/>
        <w:gridCol w:w="3553"/>
        <w:gridCol w:w="3553"/>
      </w:tblGrid>
      <w:tr>
        <w:trPr>
          <w:tblHeader w:val="true"/>
        </w:trPr>
        <w:tc>
          <w:tcPr>
            <w:tcW w:type="dxa" w:w="249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Предыдущий результат</w:t>
            </w:r>
          </w:p>
        </w:tc>
        <w:tc>
          <w:tcPr>
            <w:tcW w:type="dxa" w:w="3458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Что уже изучено</w:t>
            </w:r>
          </w:p>
        </w:tc>
        <w:tc>
          <w:tcPr>
            <w:tcW w:type="dxa" w:w="4082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Граница МДК.04.01</w:t>
            </w:r>
          </w:p>
        </w:tc>
      </w:tr>
      <w:tr>
        <w:tc>
          <w:tcPr>
            <w:tcW w:type="dxa" w:w="249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Реляционные БД / MS SQL Server на 3 курсе</w:t>
            </w:r>
          </w:p>
        </w:tc>
        <w:tc>
          <w:tcPr>
            <w:tcW w:type="dxa" w:w="345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T-SQL, схема, транзакции, индексы, execution plans, базовая безопасность и backup</w:t>
            </w:r>
          </w:p>
        </w:tc>
        <w:tc>
          <w:tcPr>
            <w:tcW w:type="dxa" w:w="408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МДК.04.01 использует это как source-of-truth baseline и не повторяет SELECT/JOIN/CREATE TABLE tutorials.</w:t>
            </w:r>
          </w:p>
        </w:tc>
      </w:tr>
      <w:tr>
        <w:tc>
          <w:tcPr>
            <w:tcW w:type="dxa" w:w="249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ADO.NET / Data Access</w:t>
            </w:r>
          </w:p>
        </w:tc>
        <w:tc>
          <w:tcPr>
            <w:tcW w:type="dxa" w:w="345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ADO.NET/Dapper/EF Core, migrations, concurrency, transactional outbox, integration tests</w:t>
            </w:r>
          </w:p>
        </w:tc>
        <w:tc>
          <w:tcPr>
            <w:tcW w:type="dxa" w:w="408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МДК.04.01 продолжает outbox через RabbitMQ и добавляет cross-store consistency/security/recovery.</w:t>
            </w:r>
          </w:p>
        </w:tc>
      </w:tr>
      <w:tr>
        <w:tc>
          <w:tcPr>
            <w:tcW w:type="dxa" w:w="249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Backend / API</w:t>
            </w:r>
          </w:p>
        </w:tc>
        <w:tc>
          <w:tcPr>
            <w:tcW w:type="dxa" w:w="345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API, validation, auth, background integration</w:t>
            </w:r>
          </w:p>
        </w:tc>
        <w:tc>
          <w:tcPr>
            <w:tcW w:type="dxa" w:w="408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 МДК.04.01 backend выступает producer/consumer и источник trace, но не изучается заново как framework.</w:t>
            </w:r>
          </w:p>
        </w:tc>
      </w:tr>
      <w:tr>
        <w:tc>
          <w:tcPr>
            <w:tcW w:type="dxa" w:w="249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DevOps / deployment</w:t>
            </w:r>
          </w:p>
        </w:tc>
        <w:tc>
          <w:tcPr>
            <w:tcW w:type="dxa" w:w="345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Containers, basic CI/CD, secrets, monitoring</w:t>
            </w:r>
          </w:p>
        </w:tc>
        <w:tc>
          <w:tcPr>
            <w:tcW w:type="dxa" w:w="408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МДК.04.01 применяет их к data-specific migrations, policy gates, backup/recovery и SLO.</w:t>
            </w:r>
          </w:p>
        </w:tc>
      </w:tr>
    </w:tbl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9.1. Что сознательно не включено как отдельный большой блок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Celery — может быть показан как Python-реализация worker pattern, но не является самостоятельной целью МДК; фундаментальная часть курса — broker, delivery semantics и idempotency.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Cassandra/Elasticsearch/Kafka — допустимы как обзорные альтернативы в архитектурных ADR, но обязательная глубина ограничена MongoDB, ClickHouse, Redis и RabbitMQ, чтобы не размывать практику.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Повтор базового SQL и CRUD — исключён; реляционный контур используется в инженерных задачах security, recovery, performance и integration.</w:t>
      </w:r>
    </w:p>
    <w:p>
      <w:pPr>
        <w:pStyle w:val="ListBullet"/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Администрирование конкретной СУБД «по командам» — заменено воспроизводимыми сценариями, failure tests и evidence.</w:t>
      </w:r>
    </w:p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10. Материально-техническое и программное обеспечение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2268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Контур</w:t>
            </w:r>
          </w:p>
        </w:tc>
        <w:tc>
          <w:tcPr>
            <w:tcW w:type="dxa" w:w="776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Требование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Локальный стенд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Docker Desktop/Podman или подготовленная VM; Docker Compose; фиксированный starter pack.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Transactional DB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Microsoft SQL Server поддерживаемой версии, зафиксированной в starter pack; SQL tooling/IDE по выбору организации.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Document store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MongoDB Community/совместимый локальный учебный контур.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Analytics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ClickHouse локально/в контейнере.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Cache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Redis/совместимый локальный контур.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Broker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RabbitMQ Management + AMQP client.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Application stubs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.NET и/или Python reference producer/consumer; основной смысл — data contracts и integration path.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Testing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Testcontainers или эквивалентный disposable integration environment; unit/integration/contract/policy tests.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Observability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Локальные metrics/logging tools или подготовленные reference outputs; dashboard может быть реализован доступным стеком.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Репозиторий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Git, branch/PR workflow, ADR, runbooks, evidence, incident reports.</w:t>
            </w:r>
          </w:p>
        </w:tc>
      </w:tr>
    </w:tbl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10.1. Структура репозитория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2835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Каталог</w:t>
            </w:r>
          </w:p>
        </w:tc>
        <w:tc>
          <w:tcPr>
            <w:tcW w:type="dxa" w:w="720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Назначение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storage/sqlserver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Schema/migrations, security policies, backup/recovery, performance scripts.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storage/mongodb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Init, validation, indexes, migrations, fixtures, recovery checks.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storage/clickhouse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DDL, ingestion, analytics, materialized views, TTL, rebuild scripts.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messaging/rabbitmq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Topology, retry/DLQ, publisher/consumer configuration, message contracts.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cache/redis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TTL/cache/idempotency policy and tests.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integration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Outbox publisher, consumers, reconciliation, end-to-end tests.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tests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Integration, contract, security/policy, recovery and performance checks.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ops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Monitoring, alerts, SLO, backup/recovery, incident runbooks.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docs/adr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Storage, ownership, security, recovery, performance and lifecycle decisions.</w:t>
            </w:r>
          </w:p>
        </w:tc>
      </w:tr>
      <w:tr>
        <w:tc>
          <w:tcPr>
            <w:tcW w:type="dxa" w:w="2835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evidence</w:t>
            </w:r>
          </w:p>
        </w:tc>
        <w:tc>
          <w:tcPr>
            <w:tcW w:type="dxa" w:w="720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Sanitized logs, traces, plans, screenshots/reports, restore/acceptance outputs.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11. Методическое обоснование новой структуры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3402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Методический сигнал</w:t>
            </w:r>
          </w:p>
        </w:tc>
        <w:tc>
          <w:tcPr>
            <w:tcW w:type="dxa" w:w="6633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Решение</w:t>
            </w:r>
          </w:p>
        </w:tc>
      </w:tr>
      <w:tr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4 курс должен давать новый уровень, а не повторять реляционную БД</w:t>
            </w:r>
          </w:p>
        </w:tc>
        <w:tc>
          <w:tcPr>
            <w:tcW w:type="dxa" w:w="6633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Реляционный SQL Server-контур считается входным результатом; новые блоки — document/analytics/messaging и production engineering.</w:t>
            </w:r>
          </w:p>
        </w:tc>
      </w:tr>
      <w:tr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MongoDB и ClickHouse не должны превращаться в два независимых «мини-курса»</w:t>
            </w:r>
          </w:p>
        </w:tc>
        <w:tc>
          <w:tcPr>
            <w:tcW w:type="dxa" w:w="6633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Они изучаются через bounded context, source/derived data, recovery и integration evidence.</w:t>
            </w:r>
          </w:p>
        </w:tc>
      </w:tr>
      <w:tr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RabbitMQ включён как инфраструктура движения данных, а не как случайная backend-технология</w:t>
            </w:r>
          </w:p>
        </w:tc>
        <w:tc>
          <w:tcPr>
            <w:tcW w:type="dxa" w:w="6633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Он продолжает transactional outbox и позволяет изучить delivery semantics, retries, DLQ, idempotency и eventual consistency.</w:t>
            </w:r>
          </w:p>
        </w:tc>
      </w:tr>
      <w:tr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Название МДК требует сохранить защиту БД</w:t>
            </w:r>
          </w:p>
        </w:tc>
        <w:tc>
          <w:tcPr>
            <w:tcW w:type="dxa" w:w="6633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Security, access, encryption, audit, backup/recovery, policy tests и incidents занимают существенную часть 7–8 семестров.</w:t>
            </w:r>
          </w:p>
        </w:tc>
      </w:tr>
      <w:tr>
        <w:tc>
          <w:tcPr>
            <w:tcW w:type="dxa" w:w="3402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Выпускной курс должен быть портфолио-ориентированным</w:t>
            </w:r>
          </w:p>
        </w:tc>
        <w:tc>
          <w:tcPr>
            <w:tcW w:type="dxa" w:w="6633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Каждый блок создаёт повторяемый artifact; итог — единая DATA PLATFORM v1.0 и индивидуальный change request.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jc w:val="center"/>
        <w:tblLayout w:type="fixed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0658"/>
      </w:tblGrid>
      <w:tr>
        <w:tc>
          <w:tcPr>
            <w:tcW w:type="dxa" w:w="10658"/>
            <w:shd w:fill="F2F2F2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8" w:color="6D28D9"/>
              <w:insideV w:val="single" w:sz="8" w:color="6D28D9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Методический итог</w:t>
              <w:br/>
            </w: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Дисциплина заканчивается не перечнем технологий и не набором скриншотов админ-панелей, а доказуемой способностью выбрать систему хранения, безопасно провести изменение данных через несколько компонентов, пережить сбой, восстановить платформу и объяснить решение по фактическому evidence.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12. Источники и правила актуализации курса</w:t>
      </w:r>
    </w:p>
    <w:p>
      <w:pPr>
        <w:widowControl/>
        <w:spacing w:before="0" w:after="40" w:line="240" w:lineRule="auto"/>
      </w:pPr>
      <w:r>
        <w:rPr>
          <w:rFonts w:ascii="Times New Roman" w:hAnsi="Times New Roman" w:eastAsia="Times New Roman"/>
          <w:b w:val="0"/>
          <w:color w:val="000000"/>
          <w:sz w:val="17"/>
        </w:rPr>
        <w:t>Точные версии продуктов не являются результатом обучения и фиксируются преподавателем в DATA_PLATFORM_STARTER_PACK перед запуском потока. Синтаксис, security/recovery особенности и supported configuration проверяются по официальной документации производителей.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5329"/>
        <w:gridCol w:w="5329"/>
      </w:tblGrid>
      <w:tr>
        <w:trPr>
          <w:tblHeader w:val="true"/>
        </w:trPr>
        <w:tc>
          <w:tcPr>
            <w:tcW w:type="dxa" w:w="2268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Источник</w:t>
            </w:r>
          </w:p>
        </w:tc>
        <w:tc>
          <w:tcPr>
            <w:tcW w:type="dxa" w:w="776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8"/>
              </w:rPr>
              <w:t>Использование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Microsoft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SQL Server documentation: T-SQL, security, backup/restore, Query Store, Row-Level Security.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MongoDB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Official Manual: data modeling, validation, indexes, aggregation, security and backup/restore.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ClickHouse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Official Documentation: MergeTree, data modeling, ingestion, materialized views, TTL, backups and operations.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Redis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Official Documentation: TTL, cache patterns, ACL and operational behavior.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RabbitMQ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Official Documentation: AMQP concepts, confirms, acknowledgements, DLX/DLQ, reliability and permissions.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Testcontainers / container runtime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Official documentation for reproducible integration environments.</w:t>
            </w:r>
          </w:p>
        </w:tc>
      </w:tr>
      <w:tr>
        <w:tc>
          <w:tcPr>
            <w:tcW w:type="dxa" w:w="2268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Учебная программа организации</w:t>
            </w:r>
          </w:p>
        </w:tc>
        <w:tc>
          <w:tcPr>
            <w:tcW w:type="dxa" w:w="776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ОПОП, КУГ и локальные требования к ПМ.04; профессиональные компетенции уточняются по действующей редакции.</w:t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7"/>
        </w:rPr>
        <w:t>13. Журнал плановых и фактических дат</w:t>
      </w:r>
    </w:p>
    <w:p>
      <w:pPr>
        <w:widowControl/>
        <w:spacing w:before="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Рабочая таблица заполняется преподавателем по мере проведения занятий.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132"/>
        <w:gridCol w:w="2132"/>
        <w:gridCol w:w="2132"/>
        <w:gridCol w:w="2132"/>
        <w:gridCol w:w="2132"/>
      </w:tblGrid>
      <w:tr>
        <w:trPr>
          <w:tblHeader w:val="true"/>
        </w:trPr>
        <w:tc>
          <w:tcPr>
            <w:tcW w:type="dxa" w:w="45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5669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занятия</w:t>
            </w:r>
          </w:p>
        </w:tc>
        <w:tc>
          <w:tcPr>
            <w:tcW w:type="dxa" w:w="68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147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Дата по плану</w:t>
            </w:r>
          </w:p>
        </w:tc>
        <w:tc>
          <w:tcPr>
            <w:tcW w:type="dxa" w:w="175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Дата по факту / примечание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Аудит существующего контура данных и карта информационных потоков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OLTP, OLAP, document, cache и broker: выбор технологии под workload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MongoDB: документная модель, BSON и граница bounded context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Embedding и referencing: проектирование от операций чтения и изменения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Schema validation, уникальность и качество документов MongoDB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Индексы MongoDB и диагностика запросов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Aggregation pipeline и эволюция документной модели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ClickHouse и OLAP: событийная модель и граница с транзакционной БД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MergeTree, ORDER BY и PARTITION BY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Загрузка событий: batch, JSONEachRow и контроль качества данных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Аналитические запросы, materialized views и TTL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Benchmark и восстановление производной витрины ClickHouse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Data ownership v2: границы source of truth, projections и cache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Redis как временное состояние: cache, TTL и idempotency keys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Проблема двойной записи и согласованность производных данных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Transactional Outbox как граница между транзакционной БД и публикацией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RabbitMQ: producer, consumer, exchange, queue и routing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Durability, ACK/NACK и publisher confirms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Retry, Dead Letter Exchange и poison message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13.2. Продолжение журнала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132"/>
        <w:gridCol w:w="2132"/>
        <w:gridCol w:w="2132"/>
        <w:gridCol w:w="2132"/>
        <w:gridCol w:w="2132"/>
      </w:tblGrid>
      <w:tr>
        <w:trPr>
          <w:tblHeader w:val="true"/>
        </w:trPr>
        <w:tc>
          <w:tcPr>
            <w:tcW w:type="dxa" w:w="45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5669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занятия</w:t>
            </w:r>
          </w:p>
        </w:tc>
        <w:tc>
          <w:tcPr>
            <w:tcW w:type="dxa" w:w="68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147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Дата по плану</w:t>
            </w:r>
          </w:p>
        </w:tc>
        <w:tc>
          <w:tcPr>
            <w:tcW w:type="dxa" w:w="175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Дата по факту / примечание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Идемпотентный consumer, дедупликация и порядок сообщений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Outbox Publisher → RabbitMQ: безопасный выход из транзакции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Несколько consumers: MongoDB read model и ClickHouse analytics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Модель угроз платформы данных и границы доверия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Самостоятельная работа №1. Классификация данных и требования жизненного цикла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Service identities и принцип наименьших привилегий между компонентами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Secrets, TLS и безопасное подключение к хранилищам и broker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Самостоятельная работа №2. Матрица доступа ко всей data platform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Шифрование, key boundary и защита чувствительных полей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Audit trail и сквозная корреляция API → DB → RabbitMQ → consumers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Самостоятельная работа №3. Безопасные синтетические данные и masking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Security policy baseline и smoke negative checks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Самостоятельная работа №4. Security review и residual-risk register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33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Рубежная техническая приёмка 7 семестра: DATA PLATFORM v0.5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34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SQL Server: логины, пользователи, роли и контракт доступа приложения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35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Row-Level Security и изоляция данных в транзакционном контуре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36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MongoDB и ClickHouse: роли, scoped access и административные границы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37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RabbitMQ и Redis: permissions, virtual hosts, namespaces и network boundary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38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Privilege drift и полный security regression suite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</w:tbl>
    <w:p>
      <w:pPr>
        <w:widowControl/>
      </w:pPr>
      <w:r>
        <w:rPr>
          <w:rFonts w:ascii="Carlito" w:hAnsi="Carlito" w:eastAsia="Carlito"/>
          <w:color w:val="000000"/>
          <w:sz w:val="18"/>
        </w:rPr>
        <w:br w:type="page"/>
      </w:r>
    </w:p>
    <w:p>
      <w:pPr>
        <w:keepNext/>
        <w:widowControl/>
        <w:spacing w:before="140" w:after="80" w:line="25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13.1. Продолжение журнала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132"/>
        <w:gridCol w:w="2132"/>
        <w:gridCol w:w="2132"/>
        <w:gridCol w:w="2132"/>
        <w:gridCol w:w="2132"/>
      </w:tblGrid>
      <w:tr>
        <w:trPr>
          <w:tblHeader w:val="true"/>
        </w:trPr>
        <w:tc>
          <w:tcPr>
            <w:tcW w:type="dxa" w:w="45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5669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 занятия</w:t>
            </w:r>
          </w:p>
        </w:tc>
        <w:tc>
          <w:tcPr>
            <w:tcW w:type="dxa" w:w="680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  <w:tc>
          <w:tcPr>
            <w:tcW w:type="dxa" w:w="1474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Дата по плану</w:t>
            </w:r>
          </w:p>
        </w:tc>
        <w:tc>
          <w:tcPr>
            <w:tcW w:type="dxa" w:w="1757"/>
            <w:shd w:fill="E7E6E6" w:val="clear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6" w:color="4C1D95"/>
              <w:insideV w:val="single" w:sz="6" w:color="4C1D95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Дата по факту / примечание</w:t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39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Стратегия backup/recovery для неоднородной платформы: RPO и RTO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40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SQL Server: full/differential/log backup и Point-in-Time Restore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41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MongoDB: backup, restore и проверка согласованности документов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42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ClickHouse и производные данные: backup, rebuild и replay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43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Disaster-recovery drill всей платформы: restore, rebuild и reconciliation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44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Performance baseline и профиль нагрузки платформы данных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45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SQL Server: execution plan, индексы и Query Store/диагностика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46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Транзакции, blocking и deadlocks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47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MongoDB и ClickHouse: диагностика производительности и ограничения модели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48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Пулы соединений, timeouts, backpressure и resource limits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49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Полный cross-store integration test suite с реальными сервисами и Testcontainers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50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Миграции схем и данных: SQL, документы и аналитические контракты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51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Contract tests для событий и data quality gates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52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Data DevSecOps: CI/CD, secrets scan и policy gates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53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Observability, SLI/SLO и эксплуатационный dashboard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54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Исполнение lifecycle policy: retention, deletion и export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55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Интегрированный инцидент: дубликаты, рассогласование и потеря производной витрины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56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Recovery acceptance и эксплуатационная передача DATA PLATFORM v1.0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45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57</w:t>
            </w:r>
          </w:p>
        </w:tc>
        <w:tc>
          <w:tcPr>
            <w:tcW w:type="dxa" w:w="5669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зачёт: индивидуальный data/platform change request</w:t>
            </w:r>
          </w:p>
        </w:tc>
        <w:tc>
          <w:tcPr>
            <w:tcW w:type="dxa" w:w="680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474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  <w:tc>
          <w:tcPr>
            <w:tcW w:type="dxa" w:w="1757"/>
            <w:tcBorders>
              <w:top w:val="single" w:sz="5" w:color="000000" w:space="0"/>
              <w:left w:val="single" w:sz="5" w:color="000000" w:space="0"/>
              <w:bottom w:val="single" w:sz="5" w:color="000000" w:space="0"/>
              <w:right w:val="single" w:sz="5" w:color="000000" w:space="0"/>
              <w:insideH w:val="single" w:sz="5" w:color="C4B5FD"/>
              <w:insideV w:val="single" w:sz="5" w:color="C4B5FD"/>
            </w:tcBorders>
            <w:tcMar>
              <w:top w:w="55" w:type="dxa"/>
              <w:start w:w="60" w:type="dxa"/>
              <w:bottom w:w="55" w:type="dxa"/>
              <w:end w:w="60" w:type="dxa"/>
            </w:tcMar>
            <w:vAlign w:val="center"/>
            <w:shd w:fill="FFFFFF" w:val="clear"/>
          </w:tcPr>
          <w:p>
            <w:pPr>
              <w:widowControl/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</w:r>
          </w:p>
        </w:tc>
      </w:tr>
    </w:tbl>
    <w:p>
      <w:pPr>
        <w:widowControl/>
        <w:spacing w:before="120" w:after="60" w:line="247" w:lineRule="auto"/>
      </w:pPr>
      <w:r>
        <w:rPr>
          <w:rFonts w:ascii="Times New Roman" w:hAnsi="Times New Roman" w:eastAsia="Times New Roman"/>
          <w:b w:val="0"/>
          <w:color w:val="000000"/>
          <w:sz w:val="20"/>
        </w:rPr>
        <w:t>* Состав профессиональных компетенций ПМ.04 уточняется по действующей ОПОП образовательной организации. Тематическое содержание и распределение часов в документе рассчитаны на 114 часов и синхронизированы с 58 аудиторными + 8 самостоятельными часами 7 семестра и 48 аудиторными часами 8 семестра.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709" w:bottom="765" w:left="822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spacing w:before="0" w:after="0" w:line="240" w:lineRule="auto"/>
      <w:jc w:val="center"/>
    </w:pPr>
    <w:r>
      <w:rPr>
        <w:rFonts w:ascii="Times New Roman" w:hAnsi="Times New Roman" w:eastAsia="Times New Roman"/>
        <w:b w:val="0"/>
        <w:color w:val="666666"/>
        <w:sz w:val="16"/>
      </w:rPr>
      <w:t xml:space="preserve">Специальность «Разработка программного обеспечения» · 4 курс · 2026 · стр.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spacing w:before="0" w:after="0" w:line="240" w:lineRule="auto"/>
      <w:jc w:val="right"/>
    </w:pPr>
    <w:r>
      <w:rPr>
        <w:rFonts w:ascii="Times New Roman" w:hAnsi="Times New Roman" w:eastAsia="Times New Roman"/>
        <w:b w:val="0"/>
        <w:color w:val="555555"/>
        <w:sz w:val="16"/>
      </w:rPr>
      <w:t>МДК.04.01 «Разработка и защита баз данных» · 114 часов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Times New Roman" w:hAnsi="Times New Roman" w:eastAsia="Times New Roman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rlito" w:hAnsi="Carlito" w:eastAsia="Carlito"/>
      <w:color w:val="111827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rlito" w:hAnsi="Carlito" w:eastAsia="Carlito"/>
      <w:color w:val="111827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rlito" w:hAnsi="Carlito" w:eastAsia="Carlito"/>
      <w:color w:val="111827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rlito" w:hAnsi="Carlito" w:eastAsia="Carlito"/>
      <w:color w:val="111827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МДК.04.01 Технология разработки и защиты баз данных — 114 часов</dc:title>
  <dc:subject>Календарно-тематическое планирование 4 курса РПО</dc:subject>
  <dc:creator>Кафедра разработки программного обеспечения</dc:creator>
  <cp:keywords>PostgreSQL, database security, RLS, audit, backup, PITR, DevSecOps, КТП, 4 курс</cp:keywords>
  <dc:description>Сформировано по точному визуальному шаблону КТП МДК.01.11.</dc:description>
  <cp:lastModifiedBy>IT TOP</cp:lastModifiedBy>
  <cp:revision>1</cp:revision>
  <dcterms:created xsi:type="dcterms:W3CDTF">2013-12-23T23:15:00Z</dcterms:created>
  <dcterms:modified xsi:type="dcterms:W3CDTF">2013-12-23T23:15:00Z</dcterms:modified>
  <cp:category/>
</cp:coreProperties>
</file>